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jira-xray-sprint-workflow-guide"/>
    <w:p>
      <w:pPr>
        <w:pStyle w:val="Heading1"/>
      </w:pPr>
      <w:r>
        <w:t xml:space="preserve">Jira + Xray Sprint Workflow Guide</w:t>
      </w:r>
    </w:p>
    <w:bookmarkStart w:id="9" w:name="Xacdb823b2c3d89dca80f50a53b4a25e3753f65a"/>
    <w:p>
      <w:pPr>
        <w:pStyle w:val="Heading3"/>
      </w:pPr>
      <w:r>
        <w:t xml:space="preserve">Building</w:t>
      </w:r>
      <w:r>
        <w:t xml:space="preserve"> </w:t>
      </w:r>
      <w:r>
        <w:t xml:space="preserve">“BS – Build System”</w:t>
      </w:r>
      <w:r>
        <w:t xml:space="preserve">: from board setup to a closed, tested sprint</w:t>
      </w:r>
    </w:p>
    <w:p>
      <w:pPr>
        <w:pStyle w:val="FirstParagraph"/>
      </w:pPr>
      <w:r>
        <w:t xml:space="preserve">This guide walks through a complete Scrum + Xray workflow in Jira: setting up a board, adding Xray testing issue types, building out a backlog (Epic → Story → Test → Precondition), running a sprint, executing tests, handling a bug, and closing out with demo/approval/done.</w:t>
      </w:r>
    </w:p>
    <w:p>
      <w:pPr>
        <w:pStyle w:val="BodyText"/>
      </w:pPr>
      <w:r>
        <w:t xml:space="preserve">Scope strategy used throughout:</w:t>
      </w:r>
      <w:r>
        <w:t xml:space="preserve"> </w:t>
      </w:r>
      <w:r>
        <w:rPr>
          <w:b/>
          <w:bCs/>
        </w:rPr>
        <w:t xml:space="preserve">hybrid</w:t>
      </w:r>
      <w:r>
        <w:t xml:space="preserve"> </w:t>
      </w:r>
      <w:r>
        <w:t xml:space="preserve">— the Story, its Tests, and its Preconditions all enter the sprint together on day 1; the Test Execution is created later once the Story reaches Testing.</w:t>
      </w:r>
    </w:p>
    <w:p>
      <w:r>
        <w:pict>
          <v:rect style="width:0;height:1.5pt" o:hralign="center" o:hrstd="t" o:hr="t"/>
        </w:pict>
      </w:r>
    </w:p>
    <w:bookmarkEnd w:id="9"/>
    <w:bookmarkStart w:id="13" w:name="phase-1-board-setup"/>
    <w:p>
      <w:pPr>
        <w:pStyle w:val="Heading2"/>
      </w:pPr>
      <w:r>
        <w:t xml:space="preserve">Phase 1: Board Setup</w:t>
      </w:r>
    </w:p>
    <w:bookmarkStart w:id="10" w:name="step-1-create-jira-scrum-board"/>
    <w:p>
      <w:pPr>
        <w:pStyle w:val="Heading3"/>
      </w:pPr>
      <w:r>
        <w:t xml:space="preserve">Step 1 — Create Jira Scrum Board</w:t>
      </w:r>
    </w:p>
    <w:p>
      <w:pPr>
        <w:pStyle w:val="Compact"/>
        <w:numPr>
          <w:ilvl w:val="0"/>
          <w:numId w:val="1001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Jira Spaces</w:t>
      </w:r>
      <w:r>
        <w:t xml:space="preserve"> </w:t>
      </w:r>
      <w:r>
        <w:t xml:space="preserve">and, in the right side panel under</w:t>
      </w:r>
      <w:r>
        <w:t xml:space="preserve"> </w:t>
      </w:r>
      <w:r>
        <w:t xml:space="preserve">“Templates available,”</w:t>
      </w:r>
      <w:r>
        <w:t xml:space="preserve"> </w:t>
      </w:r>
      <w:r>
        <w:t xml:space="preserve">click</w:t>
      </w:r>
      <w:r>
        <w:t xml:space="preserve"> </w:t>
      </w:r>
      <w:r>
        <w:rPr>
          <w:b/>
          <w:bCs/>
        </w:rPr>
        <w:t xml:space="preserve">+ Scrum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Choose</w:t>
      </w:r>
      <w:r>
        <w:t xml:space="preserve"> </w:t>
      </w:r>
      <w:r>
        <w:rPr>
          <w:b/>
          <w:bCs/>
        </w:rPr>
        <w:t xml:space="preserve">Scrum</w:t>
      </w:r>
      <w:r>
        <w:t xml:space="preserve"> </w:t>
      </w:r>
      <w:r>
        <w:t xml:space="preserve">— the</w:t>
      </w:r>
      <w:r>
        <w:t xml:space="preserve"> </w:t>
      </w:r>
      <w:r>
        <w:t xml:space="preserve">“Deliver work in short time blocks”</w:t>
      </w:r>
      <w:r>
        <w:t xml:space="preserve"> </w:t>
      </w:r>
      <w:r>
        <w:t xml:space="preserve">board type.</w:t>
      </w:r>
    </w:p>
    <w:p>
      <w:pPr>
        <w:pStyle w:val="Compact"/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/>
          <w:bCs/>
        </w:rPr>
        <w:t xml:space="preserve">Software development</w:t>
      </w:r>
      <w:r>
        <w:t xml:space="preserve">, select</w:t>
      </w:r>
      <w:r>
        <w:t xml:space="preserve"> </w:t>
      </w:r>
      <w:r>
        <w:rPr>
          <w:b/>
          <w:bCs/>
        </w:rPr>
        <w:t xml:space="preserve">Scrum</w:t>
      </w:r>
      <w:r>
        <w:t xml:space="preserve"> </w:t>
      </w:r>
      <w:r>
        <w:t xml:space="preserve">again, then</w:t>
      </w:r>
      <w:r>
        <w:t xml:space="preserve"> </w:t>
      </w:r>
      <w:r>
        <w:rPr>
          <w:b/>
          <w:bCs/>
        </w:rPr>
        <w:t xml:space="preserve">Use template</w:t>
      </w:r>
      <w:r>
        <w:t xml:space="preserve">. Name your space</w:t>
      </w:r>
      <w:r>
        <w:t xml:space="preserve"> </w:t>
      </w:r>
      <w:r>
        <w:rPr>
          <w:rStyle w:val="VerbatimChar"/>
        </w:rPr>
        <w:t xml:space="preserve">Build System</w:t>
      </w:r>
      <w:r>
        <w:t xml:space="preserve"> </w:t>
      </w:r>
      <w:r>
        <w:t xml:space="preserve">with key</w:t>
      </w:r>
      <w:r>
        <w:t xml:space="preserve"> </w:t>
      </w:r>
      <w:r>
        <w:rPr>
          <w:rStyle w:val="VerbatimChar"/>
        </w:rPr>
        <w:t xml:space="preserve">BS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Very important:</w:t>
      </w:r>
      <w:r>
        <w:t xml:space="preserve"> </w:t>
      </w:r>
      <w:r>
        <w:t xml:space="preserve">how your space is managed must be set to</w:t>
      </w:r>
      <w:r>
        <w:t xml:space="preserve"> </w:t>
      </w:r>
      <w:r>
        <w:rPr>
          <w:b/>
          <w:bCs/>
        </w:rPr>
        <w:t xml:space="preserve">Company-Managed</w:t>
      </w:r>
      <w:r>
        <w:t xml:space="preserve">. Ignore the</w:t>
      </w:r>
      <w:r>
        <w:t xml:space="preserve"> </w:t>
      </w:r>
      <w:r>
        <w:t xml:space="preserve">“Share settings with an existing space”</w:t>
      </w:r>
      <w:r>
        <w:t xml:space="preserve"> </w:t>
      </w:r>
      <w:r>
        <w:t xml:space="preserve">option.</w:t>
      </w:r>
    </w:p>
    <w:p>
      <w:pPr>
        <w:pStyle w:val="Compact"/>
        <w:numPr>
          <w:ilvl w:val="0"/>
          <w:numId w:val="1001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Next</w:t>
      </w:r>
      <w:r>
        <w:t xml:space="preserve"> </w:t>
      </w:r>
      <w:r>
        <w:t xml:space="preserve">— ignore</w:t>
      </w:r>
      <w:r>
        <w:t xml:space="preserve"> </w:t>
      </w:r>
      <w:r>
        <w:t xml:space="preserve">“Let’s set up your space,”</w:t>
      </w:r>
      <w:r>
        <w:t xml:space="preserve"> </w:t>
      </w:r>
      <w:r>
        <w:t xml:space="preserve">click Next again. Ignore adding users (you’ll add them properly in the next step). Click Next and accept the Confluence part — Confluence Whiteboards are great for planning, requirements gathering, and sprint retrospectives. Jira creates the project, board, and Confluence wiki together.</w:t>
      </w:r>
    </w:p>
    <w:p>
      <w:pPr>
        <w:pStyle w:val="Compact"/>
        <w:numPr>
          <w:ilvl w:val="0"/>
          <w:numId w:val="1001"/>
        </w:numPr>
      </w:pPr>
      <w:r>
        <w:t xml:space="preserve">Go to</w:t>
      </w:r>
      <w:r>
        <w:t xml:space="preserve"> </w:t>
      </w:r>
      <w:r>
        <w:rPr>
          <w:b/>
          <w:bCs/>
        </w:rPr>
        <w:t xml:space="preserve">Board settings → Columns</w:t>
      </w:r>
      <w:r>
        <w:t xml:space="preserve"> </w:t>
      </w:r>
      <w:r>
        <w:t xml:space="preserve">and make sure the following columns exist (add any missing ones with the</w:t>
      </w:r>
      <w:r>
        <w:t xml:space="preserve"> </w:t>
      </w:r>
      <w:r>
        <w:rPr>
          <w:b/>
          <w:bCs/>
        </w:rPr>
        <w:t xml:space="preserve">+</w:t>
      </w:r>
      <w:r>
        <w:t xml:space="preserve"> </w:t>
      </w:r>
      <w:r>
        <w:t xml:space="preserve">on the right side): Sprint Backlog, Blocked, In Progress, Testing, Demo, Approval, Done. Drag columns into place with your mouse as needed.</w:t>
      </w:r>
    </w:p>
    <w:p>
      <w:pPr>
        <w:pStyle w:val="Compact"/>
        <w:numPr>
          <w:ilvl w:val="0"/>
          <w:numId w:val="1001"/>
        </w:numPr>
      </w:pPr>
      <w:r>
        <w:t xml:space="preserve">In the menu above the board, make sure</w:t>
      </w:r>
      <w:r>
        <w:t xml:space="preserve"> </w:t>
      </w:r>
      <w:r>
        <w:rPr>
          <w:b/>
          <w:bCs/>
        </w:rPr>
        <w:t xml:space="preserve">Backlog</w:t>
      </w:r>
      <w:r>
        <w:t xml:space="preserve"> </w:t>
      </w:r>
      <w:r>
        <w:t xml:space="preserve">sits before</w:t>
      </w:r>
      <w:r>
        <w:t xml:space="preserve"> </w:t>
      </w:r>
      <w:r>
        <w:rPr>
          <w:b/>
          <w:bCs/>
        </w:rPr>
        <w:t xml:space="preserve">Active Sprints</w:t>
      </w:r>
      <w:r>
        <w:t xml:space="preserve"> </w:t>
      </w:r>
      <w:r>
        <w:t xml:space="preserve">— drag them into place if not. Remember: the Product Owner’s backlog work happens before sprinting, so the layout should read left to right in that order.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Important:</w:t>
      </w:r>
      <w:r>
        <w:t xml:space="preserve"> </w:t>
      </w:r>
      <w:r>
        <w:t xml:space="preserve">bookmark your new board in your internet browser.</w:t>
      </w:r>
    </w:p>
    <w:p>
      <w:pPr>
        <w:pStyle w:val="BlockText"/>
      </w:pPr>
      <w:r>
        <w:rPr>
          <w:b/>
          <w:bCs/>
        </w:rPr>
        <w:t xml:space="preserve">Tip:</w:t>
      </w:r>
      <w:r>
        <w:t xml:space="preserve"> </w:t>
      </w:r>
      <w:r>
        <w:t xml:space="preserve">The project key (</w:t>
      </w:r>
      <w:r>
        <w:rPr>
          <w:rStyle w:val="VerbatimChar"/>
        </w:rPr>
        <w:t xml:space="preserve">BS</w:t>
      </w:r>
      <w:r>
        <w:t xml:space="preserve">) cannot be changed once issues exist. Keep it short — 2–4 characters.</w:t>
      </w:r>
    </w:p>
    <w:p>
      <w:r>
        <w:pict>
          <v:rect style="width:0;height:1.5pt" o:hralign="center" o:hrstd="t" o:hr="t"/>
        </w:pict>
      </w:r>
    </w:p>
    <w:bookmarkEnd w:id="10"/>
    <w:bookmarkStart w:id="11" w:name="step-2-add-users-to-the-board"/>
    <w:p>
      <w:pPr>
        <w:pStyle w:val="Heading3"/>
      </w:pPr>
      <w:r>
        <w:t xml:space="preserve">Step 2 — Add Users to the Board</w:t>
      </w:r>
    </w:p>
    <w:p>
      <w:pPr>
        <w:pStyle w:val="Compact"/>
        <w:numPr>
          <w:ilvl w:val="0"/>
          <w:numId w:val="1002"/>
        </w:numPr>
      </w:pPr>
      <w:r>
        <w:t xml:space="preserve">Find the small</w:t>
      </w:r>
      <w:r>
        <w:t xml:space="preserve"> </w:t>
      </w:r>
      <w:r>
        <w:rPr>
          <w:b/>
          <w:bCs/>
        </w:rPr>
        <w:t xml:space="preserve">&gt;</w:t>
      </w:r>
      <w:r>
        <w:t xml:space="preserve"> </w:t>
      </w:r>
      <w:r>
        <w:t xml:space="preserve">arrow at the top left and use it to open the left-hand panel with Project (now called Space) Settings. Find your project name, click the</w:t>
      </w:r>
      <w:r>
        <w:t xml:space="preserve"> </w:t>
      </w:r>
      <w:r>
        <w:rPr>
          <w:b/>
          <w:bCs/>
        </w:rPr>
        <w:t xml:space="preserve">3 dots</w:t>
      </w:r>
      <w:r>
        <w:t xml:space="preserve"> </w:t>
      </w:r>
      <w:r>
        <w:t xml:space="preserve">to the right of it, and — ignoring</w:t>
      </w:r>
      <w:r>
        <w:t xml:space="preserve"> </w:t>
      </w:r>
      <w:r>
        <w:t xml:space="preserve">“Add people”</w:t>
      </w:r>
      <w:r>
        <w:t xml:space="preserve"> </w:t>
      </w:r>
      <w:r>
        <w:t xml:space="preserve">— go to</w:t>
      </w:r>
      <w:r>
        <w:t xml:space="preserve"> </w:t>
      </w:r>
      <w:r>
        <w:rPr>
          <w:b/>
          <w:bCs/>
        </w:rPr>
        <w:t xml:space="preserve">Space Settings</w:t>
      </w:r>
      <w:r>
        <w:t xml:space="preserve"> </w:t>
      </w:r>
      <w:r>
        <w:t xml:space="preserve">in the dropdown. You should see</w:t>
      </w:r>
      <w:r>
        <w:t xml:space="preserve"> </w:t>
      </w:r>
      <w:r>
        <w:rPr>
          <w:b/>
          <w:bCs/>
        </w:rPr>
        <w:t xml:space="preserve">People</w:t>
      </w:r>
      <w:r>
        <w:t xml:space="preserve"> </w:t>
      </w:r>
      <w:r>
        <w:t xml:space="preserve">there. Use this setting to add every user who will use your board, along with their role.</w:t>
      </w:r>
    </w:p>
    <w:p>
      <w:pPr>
        <w:pStyle w:val="Compact"/>
        <w:numPr>
          <w:ilvl w:val="0"/>
          <w:numId w:val="1002"/>
        </w:numPr>
      </w:pPr>
      <w:r>
        <w:t xml:space="preserve">Assign roles:</w:t>
      </w:r>
      <w:r>
        <w:t xml:space="preserve"> </w:t>
      </w:r>
      <w:r>
        <w:rPr>
          <w:b/>
          <w:bCs/>
        </w:rPr>
        <w:t xml:space="preserve">Administrator</w:t>
      </w:r>
      <w:r>
        <w:t xml:space="preserve">,</w:t>
      </w:r>
      <w:r>
        <w:t xml:space="preserve"> </w:t>
      </w:r>
      <w:r>
        <w:rPr>
          <w:b/>
          <w:bCs/>
        </w:rPr>
        <w:t xml:space="preserve">Developer</w:t>
      </w:r>
      <w:r>
        <w:t xml:space="preserve">, or</w:t>
      </w:r>
      <w:r>
        <w:t xml:space="preserve"> </w:t>
      </w:r>
      <w:r>
        <w:rPr>
          <w:b/>
          <w:bCs/>
        </w:rPr>
        <w:t xml:space="preserve">Viewer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t xml:space="preserve">For Xray, testers need at least the</w:t>
      </w:r>
      <w:r>
        <w:t xml:space="preserve"> </w:t>
      </w:r>
      <w:r>
        <w:rPr>
          <w:b/>
          <w:bCs/>
        </w:rPr>
        <w:t xml:space="preserve">Developer</w:t>
      </w:r>
      <w:r>
        <w:t xml:space="preserve"> </w:t>
      </w:r>
      <w:r>
        <w:t xml:space="preserve">role to create and execute tests.</w:t>
      </w:r>
    </w:p>
    <w:p>
      <w:pPr>
        <w:pStyle w:val="Compact"/>
        <w:numPr>
          <w:ilvl w:val="0"/>
          <w:numId w:val="1002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Save</w:t>
      </w:r>
      <w:r>
        <w:t xml:space="preserve">.</w:t>
      </w:r>
    </w:p>
    <w:p>
      <w:pPr>
        <w:pStyle w:val="BlockText"/>
      </w:pPr>
      <w:r>
        <w:rPr>
          <w:b/>
          <w:bCs/>
        </w:rPr>
        <w:t xml:space="preserve">Tip:</w:t>
      </w:r>
      <w:r>
        <w:t xml:space="preserve"> </w:t>
      </w:r>
      <w:r>
        <w:t xml:space="preserve">Board-level roles differ from project-level roles. A Developer on the board can move cards; only Admins can change board settings.</w:t>
      </w:r>
    </w:p>
    <w:p>
      <w:r>
        <w:pict>
          <v:rect style="width:0;height:1.5pt" o:hralign="center" o:hrstd="t" o:hr="t"/>
        </w:pict>
      </w:r>
    </w:p>
    <w:bookmarkEnd w:id="11"/>
    <w:bookmarkStart w:id="12" w:name="step-3-add-xray-issue-types-to-board"/>
    <w:p>
      <w:pPr>
        <w:pStyle w:val="Heading3"/>
      </w:pPr>
      <w:r>
        <w:t xml:space="preserve">Step 3 — Add Xray Issue Types to Board</w:t>
      </w:r>
    </w:p>
    <w:p>
      <w:pPr>
        <w:pStyle w:val="Compact"/>
        <w:numPr>
          <w:ilvl w:val="0"/>
          <w:numId w:val="1003"/>
        </w:numPr>
      </w:pPr>
      <w:r>
        <w:t xml:space="preserve">Make sure the left panel is open (use the</w:t>
      </w:r>
      <w:r>
        <w:t xml:space="preserve"> </w:t>
      </w:r>
      <w:r>
        <w:rPr>
          <w:b/>
          <w:bCs/>
        </w:rPr>
        <w:t xml:space="preserve">&gt;</w:t>
      </w:r>
      <w:r>
        <w:t xml:space="preserve"> </w:t>
      </w:r>
      <w:r>
        <w:t xml:space="preserve">button top left).</w:t>
      </w:r>
    </w:p>
    <w:p>
      <w:pPr>
        <w:pStyle w:val="Compact"/>
        <w:numPr>
          <w:ilvl w:val="0"/>
          <w:numId w:val="1003"/>
        </w:numPr>
      </w:pPr>
      <w:r>
        <w:t xml:space="preserve">Go to</w:t>
      </w:r>
      <w:r>
        <w:t xml:space="preserve"> </w:t>
      </w:r>
      <w:r>
        <w:rPr>
          <w:b/>
          <w:bCs/>
        </w:rPr>
        <w:t xml:space="preserve">… More → APPS → Xray → Getting Started</w:t>
      </w:r>
      <w:r>
        <w:t xml:space="preserve">.</w:t>
      </w:r>
    </w:p>
    <w:p>
      <w:pPr>
        <w:pStyle w:val="Compact"/>
        <w:numPr>
          <w:ilvl w:val="0"/>
          <w:numId w:val="1003"/>
        </w:numPr>
      </w:pPr>
      <w:r>
        <w:t xml:space="preserve">In the top left of the middle panel, use</w:t>
      </w:r>
      <w:r>
        <w:t xml:space="preserve"> </w:t>
      </w:r>
      <w:r>
        <w:rPr>
          <w:b/>
          <w:bCs/>
        </w:rPr>
        <w:t xml:space="preserve">Quick Setup → Configure Project</w:t>
      </w:r>
      <w:r>
        <w:t xml:space="preserve">. In the dropdown, find and select your new project, then click</w:t>
      </w:r>
      <w:r>
        <w:t xml:space="preserve"> </w:t>
      </w:r>
      <w:r>
        <w:rPr>
          <w:b/>
          <w:bCs/>
        </w:rPr>
        <w:t xml:space="preserve">Configure</w:t>
      </w:r>
      <w:r>
        <w:t xml:space="preserve">.</w:t>
      </w:r>
    </w:p>
    <w:p>
      <w:pPr>
        <w:pStyle w:val="Compact"/>
        <w:numPr>
          <w:ilvl w:val="0"/>
          <w:numId w:val="1003"/>
        </w:numPr>
      </w:pPr>
      <w:r>
        <w:t xml:space="preserve">You’ll see a panel showing the new Testing issue types, each with an ✗ next to it. Above that panel, find</w:t>
      </w:r>
      <w:r>
        <w:t xml:space="preserve"> </w:t>
      </w:r>
      <w:r>
        <w:rPr>
          <w:b/>
          <w:bCs/>
        </w:rPr>
        <w:t xml:space="preserve">Add Xray Issue Types</w:t>
      </w:r>
      <w:r>
        <w:t xml:space="preserve"> </w:t>
      </w:r>
      <w:r>
        <w:t xml:space="preserve">and click it — the ✗s turn into ticks, confirming the Xray issue types have been added to Jira.</w:t>
      </w:r>
    </w:p>
    <w:p>
      <w:pPr>
        <w:pStyle w:val="Compact"/>
        <w:numPr>
          <w:ilvl w:val="0"/>
          <w:numId w:val="1003"/>
        </w:numPr>
      </w:pPr>
      <w:r>
        <w:t xml:space="preserve">Use your browser bookmark to go back to your board view. Xray issue types will now appear in the</w:t>
      </w:r>
      <w:r>
        <w:t xml:space="preserve"> </w:t>
      </w:r>
      <w:r>
        <w:rPr>
          <w:b/>
          <w:bCs/>
        </w:rPr>
        <w:t xml:space="preserve">+ Create</w:t>
      </w:r>
      <w:r>
        <w:t xml:space="preserve"> </w:t>
      </w:r>
      <w:r>
        <w:t xml:space="preserve">dropdown at the top of the page, above your board.</w:t>
      </w:r>
    </w:p>
    <w:p>
      <w:pPr>
        <w:pStyle w:val="BlockText"/>
      </w:pPr>
      <w:r>
        <w:rPr>
          <w:b/>
          <w:bCs/>
        </w:rPr>
        <w:t xml:space="preserve">Tip:</w:t>
      </w:r>
      <w:r>
        <w:t xml:space="preserve"> </w:t>
      </w:r>
      <w:r>
        <w:t xml:space="preserve">Xray issues (Test, Precondition, Test Execution) typically carry 0 story points — they track testing scope, not delivery effort.</w:t>
      </w:r>
    </w:p>
    <w:p>
      <w:r>
        <w:pict>
          <v:rect style="width:0;height:1.5pt" o:hralign="center" o:hrstd="t" o:hr="t"/>
        </w:pict>
      </w:r>
    </w:p>
    <w:bookmarkEnd w:id="12"/>
    <w:bookmarkEnd w:id="13"/>
    <w:bookmarkStart w:id="20" w:name="phase-2-backlog"/>
    <w:p>
      <w:pPr>
        <w:pStyle w:val="Heading2"/>
      </w:pPr>
      <w:r>
        <w:t xml:space="preserve">Phase 2: Backlog</w:t>
      </w:r>
    </w:p>
    <w:bookmarkStart w:id="14" w:name="step-4-create-epic-build-system"/>
    <w:p>
      <w:pPr>
        <w:pStyle w:val="Heading3"/>
      </w:pPr>
      <w:r>
        <w:t xml:space="preserve">Step 4 — Create Epic: Build System</w:t>
      </w:r>
    </w:p>
    <w:p>
      <w:pPr>
        <w:pStyle w:val="FirstParagraph"/>
      </w:pPr>
      <w:r>
        <w:rPr>
          <w:i/>
          <w:iCs/>
        </w:rPr>
        <w:t xml:space="preserve">Issue type: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Epic</w:t>
      </w:r>
      <w:r>
        <w:rPr>
          <w:i/>
          <w:iCs/>
        </w:rPr>
        <w:t xml:space="preserve"> </w:t>
      </w:r>
      <w:r>
        <w:rPr>
          <w:i/>
          <w:iCs/>
        </w:rPr>
        <w:t xml:space="preserve">· Burndown impact: none — Epics are containers, not sprint items · Column: Backlog (Epics panel) · Points: 0</w:t>
      </w:r>
    </w:p>
    <w:p>
      <w:pPr>
        <w:pStyle w:val="Compact"/>
        <w:numPr>
          <w:ilvl w:val="0"/>
          <w:numId w:val="1004"/>
        </w:numPr>
      </w:pPr>
      <w:r>
        <w:t xml:space="preserve">Go to</w:t>
      </w:r>
      <w:r>
        <w:t xml:space="preserve"> </w:t>
      </w:r>
      <w:r>
        <w:rPr>
          <w:b/>
          <w:bCs/>
        </w:rPr>
        <w:t xml:space="preserve">Backlog</w:t>
      </w:r>
      <w:r>
        <w:t xml:space="preserve"> </w:t>
      </w:r>
      <w:r>
        <w:t xml:space="preserve">view via the menu above your sprint board.</w:t>
      </w:r>
    </w:p>
    <w:p>
      <w:pPr>
        <w:pStyle w:val="Compact"/>
        <w:numPr>
          <w:ilvl w:val="0"/>
          <w:numId w:val="1004"/>
        </w:numPr>
      </w:pPr>
      <w:r>
        <w:t xml:space="preserve">In the</w:t>
      </w:r>
      <w:r>
        <w:t xml:space="preserve"> </w:t>
      </w:r>
      <w:r>
        <w:rPr>
          <w:b/>
          <w:bCs/>
        </w:rPr>
        <w:t xml:space="preserve">Epic dropdown</w:t>
      </w:r>
      <w:r>
        <w:t xml:space="preserve"> </w:t>
      </w:r>
      <w:r>
        <w:t xml:space="preserve">above the Sprint and Backlog panels (center of screen), enable Epics at the bottom of the dropdown. An Epics panel opens on the left — click</w:t>
      </w:r>
      <w:r>
        <w:t xml:space="preserve"> </w:t>
      </w:r>
      <w:r>
        <w:rPr>
          <w:b/>
          <w:bCs/>
        </w:rPr>
        <w:t xml:space="preserve">+ Create epic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t xml:space="preserve">Name it</w:t>
      </w:r>
      <w:r>
        <w:t xml:space="preserve"> </w:t>
      </w:r>
      <w:r>
        <w:rPr>
          <w:rStyle w:val="VerbatimChar"/>
        </w:rPr>
        <w:t xml:space="preserve">Build System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t xml:space="preserve">Set a colour and, optionally, a start/due date.</w:t>
      </w:r>
    </w:p>
    <w:p>
      <w:pPr>
        <w:pStyle w:val="Compact"/>
        <w:numPr>
          <w:ilvl w:val="0"/>
          <w:numId w:val="1004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Create</w:t>
      </w:r>
      <w:r>
        <w:t xml:space="preserve">.</w:t>
      </w:r>
    </w:p>
    <w:p>
      <w:pPr>
        <w:pStyle w:val="BlockText"/>
      </w:pPr>
      <w:r>
        <w:rPr>
          <w:b/>
          <w:bCs/>
        </w:rPr>
        <w:t xml:space="preserve">Tip:</w:t>
      </w:r>
      <w:r>
        <w:t xml:space="preserve"> </w:t>
      </w:r>
      <w:r>
        <w:t xml:space="preserve">Epics span multiple sprints and group related User Stories. They live in the Epics panel, not as cards on the board.</w:t>
      </w:r>
    </w:p>
    <w:p>
      <w:r>
        <w:pict>
          <v:rect style="width:0;height:1.5pt" o:hralign="center" o:hrstd="t" o:hr="t"/>
        </w:pict>
      </w:r>
    </w:p>
    <w:bookmarkEnd w:id="14"/>
    <w:bookmarkStart w:id="15" w:name="step-5-create-user-story"/>
    <w:p>
      <w:pPr>
        <w:pStyle w:val="Heading3"/>
      </w:pPr>
      <w:r>
        <w:t xml:space="preserve">Step 5 — Create User Story</w:t>
      </w:r>
    </w:p>
    <w:p>
      <w:pPr>
        <w:pStyle w:val="FirstParagraph"/>
      </w:pPr>
      <w:r>
        <w:rPr>
          <w:i/>
          <w:iCs/>
        </w:rPr>
        <w:t xml:space="preserve">Issue type: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Story</w:t>
      </w:r>
      <w:r>
        <w:rPr>
          <w:i/>
          <w:iCs/>
        </w:rPr>
        <w:t xml:space="preserve"> </w:t>
      </w:r>
      <w:r>
        <w:rPr>
          <w:i/>
          <w:iCs/>
        </w:rPr>
        <w:t xml:space="preserve">· Burndown impact: none yet — story is in backlog, not a sprint · Column: Backlog · Points: 0</w:t>
      </w:r>
    </w:p>
    <w:p>
      <w:pPr>
        <w:pStyle w:val="Compact"/>
        <w:numPr>
          <w:ilvl w:val="0"/>
          <w:numId w:val="1005"/>
        </w:numPr>
      </w:pPr>
      <w:r>
        <w:t xml:space="preserve">In</w:t>
      </w:r>
      <w:r>
        <w:t xml:space="preserve"> </w:t>
      </w:r>
      <w:r>
        <w:rPr>
          <w:b/>
          <w:bCs/>
        </w:rPr>
        <w:t xml:space="preserve">Backlog</w:t>
      </w:r>
      <w:r>
        <w:t xml:space="preserve">, in the Epic dropdown on the left panel, click</w:t>
      </w:r>
      <w:r>
        <w:t xml:space="preserve"> </w:t>
      </w:r>
      <w:r>
        <w:rPr>
          <w:b/>
          <w:bCs/>
        </w:rPr>
        <w:t xml:space="preserve">Create Work Item</w:t>
      </w:r>
      <w:r>
        <w:t xml:space="preserve">.</w:t>
      </w:r>
    </w:p>
    <w:p>
      <w:pPr>
        <w:pStyle w:val="Compact"/>
        <w:numPr>
          <w:ilvl w:val="0"/>
          <w:numId w:val="1005"/>
        </w:numPr>
      </w:pPr>
      <w:r>
        <w:t xml:space="preserve">Set issue type to</w:t>
      </w:r>
      <w:r>
        <w:t xml:space="preserve"> </w:t>
      </w:r>
      <w:r>
        <w:rPr>
          <w:b/>
          <w:bCs/>
        </w:rPr>
        <w:t xml:space="preserve">Story</w:t>
      </w:r>
      <w:r>
        <w:t xml:space="preserve">.</w:t>
      </w:r>
    </w:p>
    <w:p>
      <w:pPr>
        <w:pStyle w:val="Compact"/>
        <w:numPr>
          <w:ilvl w:val="0"/>
          <w:numId w:val="1005"/>
        </w:numPr>
      </w:pPr>
      <w:r>
        <w:t xml:space="preserve">Summary:</w:t>
      </w:r>
      <w:r>
        <w:t xml:space="preserve"> </w:t>
      </w:r>
      <w:r>
        <w:rPr>
          <w:rStyle w:val="VerbatimChar"/>
        </w:rPr>
        <w:t xml:space="preserve">Create User Registration and Login System</w:t>
      </w:r>
      <w:r>
        <w:t xml:space="preserve">.</w:t>
      </w:r>
    </w:p>
    <w:p>
      <w:pPr>
        <w:pStyle w:val="Compact"/>
        <w:numPr>
          <w:ilvl w:val="0"/>
          <w:numId w:val="1005"/>
        </w:numPr>
      </w:pPr>
      <w:r>
        <w:t xml:space="preserve">Add details in the</w:t>
      </w:r>
      <w:r>
        <w:t xml:space="preserve"> </w:t>
      </w:r>
      <w:r>
        <w:rPr>
          <w:b/>
          <w:bCs/>
        </w:rPr>
        <w:t xml:space="preserve">Description</w:t>
      </w:r>
      <w:r>
        <w:t xml:space="preserve"> </w:t>
      </w:r>
      <w:r>
        <w:t xml:space="preserve">field. You can format with bold, italic, bullet points, checkboxes, etc. Jira also lets you insert a date shortcut with</w:t>
      </w:r>
      <w:r>
        <w:t xml:space="preserve"> </w:t>
      </w:r>
      <w:r>
        <w:rPr>
          <w:rStyle w:val="VerbatimChar"/>
        </w:rPr>
        <w:t xml:space="preserve">/d</w:t>
      </w:r>
      <w:r>
        <w:t xml:space="preserve"> </w:t>
      </w:r>
      <w:r>
        <w:t xml:space="preserve">or a</w:t>
      </w:r>
      <w:r>
        <w:t xml:space="preserve"> </w:t>
      </w:r>
      <w:r>
        <w:rPr>
          <w:rStyle w:val="VerbatimChar"/>
        </w:rPr>
        <w:t xml:space="preserve">+</w:t>
      </w:r>
      <w:r>
        <w:t xml:space="preserve"> </w:t>
      </w:r>
      <w:r>
        <w:t xml:space="preserve">symbol.</w:t>
      </w:r>
    </w:p>
    <w:p>
      <w:pPr>
        <w:pStyle w:val="Compact"/>
        <w:numPr>
          <w:ilvl w:val="0"/>
          <w:numId w:val="1005"/>
        </w:numPr>
      </w:pPr>
      <w:r>
        <w:t xml:space="preserve">You’ll probably need a custom field called</w:t>
      </w:r>
      <w:r>
        <w:t xml:space="preserve"> </w:t>
      </w:r>
      <w:r>
        <w:rPr>
          <w:b/>
          <w:bCs/>
        </w:rPr>
        <w:t xml:space="preserve">Acceptance Criteria</w:t>
      </w:r>
      <w:r>
        <w:t xml:space="preserve"> </w:t>
      </w:r>
      <w:r>
        <w:t xml:space="preserve">(setup may differ depending on your instance):</w:t>
      </w:r>
    </w:p>
    <w:p>
      <w:pPr>
        <w:pStyle w:val="Compact"/>
        <w:numPr>
          <w:ilvl w:val="1"/>
          <w:numId w:val="1006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&gt;</w:t>
      </w:r>
      <w:r>
        <w:t xml:space="preserve"> </w:t>
      </w:r>
      <w:r>
        <w:t xml:space="preserve">top left to open the left panel, click</w:t>
      </w:r>
      <w:r>
        <w:t xml:space="preserve"> </w:t>
      </w:r>
      <w:r>
        <w:rPr>
          <w:b/>
          <w:bCs/>
        </w:rPr>
        <w:t xml:space="preserve">…</w:t>
      </w:r>
      <w:r>
        <w:t xml:space="preserve"> </w:t>
      </w:r>
      <w:r>
        <w:t xml:space="preserve">next to your project name, then</w:t>
      </w:r>
      <w:r>
        <w:t xml:space="preserve"> </w:t>
      </w:r>
      <w:r>
        <w:rPr>
          <w:b/>
          <w:bCs/>
        </w:rPr>
        <w:t xml:space="preserve">Space Settings → Work Items → Layout</w:t>
      </w:r>
      <w:r>
        <w:t xml:space="preserve">. These work types show the fields defined in something like</w:t>
      </w:r>
      <w:r>
        <w:t xml:space="preserve"> </w:t>
      </w:r>
      <w:r>
        <w:t xml:space="preserve">“XD: Scrum Default Issue Screen.”</w:t>
      </w:r>
    </w:p>
    <w:p>
      <w:pPr>
        <w:pStyle w:val="Compact"/>
        <w:numPr>
          <w:ilvl w:val="1"/>
          <w:numId w:val="1006"/>
        </w:numPr>
      </w:pPr>
      <w:r>
        <w:t xml:space="preserve">Click the name, scroll to the bottom, choose</w:t>
      </w:r>
      <w:r>
        <w:t xml:space="preserve"> </w:t>
      </w:r>
      <w:r>
        <w:rPr>
          <w:b/>
          <w:bCs/>
        </w:rPr>
        <w:t xml:space="preserve">Select Field</w:t>
      </w:r>
      <w:r>
        <w:t xml:space="preserve">, and add</w:t>
      </w:r>
      <w:r>
        <w:t xml:space="preserve"> </w:t>
      </w:r>
      <w:r>
        <w:rPr>
          <w:b/>
          <w:bCs/>
        </w:rPr>
        <w:t xml:space="preserve">Acceptance Criteria</w:t>
      </w:r>
      <w:r>
        <w:t xml:space="preserve">.</w:t>
      </w:r>
    </w:p>
    <w:p>
      <w:pPr>
        <w:pStyle w:val="Compact"/>
        <w:numPr>
          <w:ilvl w:val="1"/>
          <w:numId w:val="1006"/>
        </w:numPr>
      </w:pPr>
      <w:r>
        <w:t xml:space="preserve">Opening your User Story should now show Acceptance Criteria underneath Description. If you don’t have the rights to do this, your Jira Administrator can set it up for you.</w:t>
      </w:r>
    </w:p>
    <w:p>
      <w:pPr>
        <w:pStyle w:val="Compact"/>
        <w:numPr>
          <w:ilvl w:val="0"/>
          <w:numId w:val="1005"/>
        </w:numPr>
      </w:pPr>
      <w:r>
        <w:t xml:space="preserve">Link it to the</w:t>
      </w:r>
      <w:r>
        <w:t xml:space="preserve"> </w:t>
      </w:r>
      <w:r>
        <w:rPr>
          <w:b/>
          <w:bCs/>
        </w:rPr>
        <w:t xml:space="preserve">Build System</w:t>
      </w:r>
      <w:r>
        <w:t xml:space="preserve"> </w:t>
      </w:r>
      <w:r>
        <w:t xml:space="preserve">epic using the</w:t>
      </w:r>
      <w:r>
        <w:t xml:space="preserve"> </w:t>
      </w:r>
      <w:r>
        <w:rPr>
          <w:b/>
          <w:bCs/>
        </w:rPr>
        <w:t xml:space="preserve">Parent</w:t>
      </w:r>
      <w:r>
        <w:t xml:space="preserve"> </w:t>
      </w:r>
      <w:r>
        <w:t xml:space="preserve">field.</w:t>
      </w:r>
    </w:p>
    <w:p>
      <w:pPr>
        <w:pStyle w:val="Compact"/>
        <w:numPr>
          <w:ilvl w:val="0"/>
          <w:numId w:val="1005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Create</w:t>
      </w:r>
      <w:r>
        <w:t xml:space="preserve">.</w:t>
      </w:r>
    </w:p>
    <w:p>
      <w:pPr>
        <w:pStyle w:val="Compact"/>
        <w:numPr>
          <w:ilvl w:val="0"/>
          <w:numId w:val="1005"/>
        </w:numPr>
      </w:pPr>
      <w:r>
        <w:t xml:space="preserve">Note that the Epic now shows 1 User Story associated with it, at 0% complete. Viewing the Epic’s details is a good place to track delivery progress — e.g. with 20 User Stories you’d track toward 100% completed. The Backlog also now shows the User Story.</w:t>
      </w:r>
    </w:p>
    <w:p>
      <w:pPr>
        <w:pStyle w:val="BlockText"/>
      </w:pPr>
      <w:r>
        <w:rPr>
          <w:b/>
          <w:bCs/>
        </w:rPr>
        <w:t xml:space="preserve">Tip:</w:t>
      </w:r>
      <w:r>
        <w:t xml:space="preserve"> </w:t>
      </w:r>
      <w:r>
        <w:t xml:space="preserve">Write the story in the Description field using the format:</w:t>
      </w:r>
      <w:r>
        <w:t xml:space="preserve"> </w:t>
      </w:r>
      <w:r>
        <w:rPr>
          <w:i/>
          <w:iCs/>
        </w:rPr>
        <w:t xml:space="preserve">“As a [user] I want to [action] so that [benefit]”</w:t>
      </w:r>
      <w:r>
        <w:t xml:space="preserve"> </w:t>
      </w:r>
      <w:r>
        <w:t xml:space="preserve">for clarity.</w:t>
      </w:r>
    </w:p>
    <w:p>
      <w:r>
        <w:pict>
          <v:rect style="width:0;height:1.5pt" o:hralign="center" o:hrstd="t" o:hr="t"/>
        </w:pict>
      </w:r>
    </w:p>
    <w:bookmarkEnd w:id="15"/>
    <w:bookmarkStart w:id="16" w:name="step-6-add-story-points-to-user-story"/>
    <w:p>
      <w:pPr>
        <w:pStyle w:val="Heading3"/>
      </w:pPr>
      <w:r>
        <w:t xml:space="preserve">Step 6 — Add Story Points to User Story</w:t>
      </w:r>
    </w:p>
    <w:p>
      <w:pPr>
        <w:pStyle w:val="FirstParagraph"/>
      </w:pPr>
      <w:r>
        <w:rPr>
          <w:i/>
          <w:iCs/>
        </w:rPr>
        <w:t xml:space="preserve">Issue type: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Story</w:t>
      </w:r>
      <w:r>
        <w:rPr>
          <w:i/>
          <w:iCs/>
        </w:rPr>
        <w:t xml:space="preserve"> </w:t>
      </w:r>
      <w:r>
        <w:rPr>
          <w:i/>
          <w:iCs/>
        </w:rPr>
        <w:t xml:space="preserve">· Burndown impact: points set — ready to contribute to sprint burndown · Column: Backlog · Points: 8</w:t>
      </w:r>
    </w:p>
    <w:p>
      <w:pPr>
        <w:pStyle w:val="Compact"/>
        <w:numPr>
          <w:ilvl w:val="0"/>
          <w:numId w:val="1007"/>
        </w:numPr>
      </w:pPr>
      <w:r>
        <w:t xml:space="preserve">Open issue</w:t>
      </w:r>
      <w:r>
        <w:t xml:space="preserve"> </w:t>
      </w:r>
      <w:r>
        <w:rPr>
          <w:b/>
          <w:bCs/>
        </w:rPr>
        <w:t xml:space="preserve">BS-2</w:t>
      </w:r>
      <w:r>
        <w:t xml:space="preserve"> </w:t>
      </w:r>
      <w:r>
        <w:t xml:space="preserve">by clicking it in the backlog.</w:t>
      </w:r>
    </w:p>
    <w:p>
      <w:pPr>
        <w:pStyle w:val="Compact"/>
        <w:numPr>
          <w:ilvl w:val="0"/>
          <w:numId w:val="1007"/>
        </w:numPr>
      </w:pPr>
      <w:r>
        <w:t xml:space="preserve">Find the</w:t>
      </w:r>
      <w:r>
        <w:t xml:space="preserve"> </w:t>
      </w:r>
      <w:r>
        <w:rPr>
          <w:b/>
          <w:bCs/>
        </w:rPr>
        <w:t xml:space="preserve">Story points</w:t>
      </w:r>
      <w:r>
        <w:t xml:space="preserve"> </w:t>
      </w:r>
      <w:r>
        <w:t xml:space="preserve">field (right panel).</w:t>
      </w:r>
    </w:p>
    <w:p>
      <w:pPr>
        <w:pStyle w:val="Compact"/>
        <w:numPr>
          <w:ilvl w:val="0"/>
          <w:numId w:val="1007"/>
        </w:numPr>
      </w:pPr>
      <w:r>
        <w:t xml:space="preserve">Enter</w:t>
      </w:r>
      <w:r>
        <w:t xml:space="preserve"> </w:t>
      </w:r>
      <w:r>
        <w:rPr>
          <w:rStyle w:val="VerbatimChar"/>
        </w:rPr>
        <w:t xml:space="preserve">8</w:t>
      </w:r>
      <w:r>
        <w:t xml:space="preserve"> </w:t>
      </w:r>
      <w:r>
        <w:t xml:space="preserve">and click outside the field to save.</w:t>
      </w:r>
    </w:p>
    <w:p>
      <w:pPr>
        <w:pStyle w:val="Compact"/>
        <w:numPr>
          <w:ilvl w:val="0"/>
          <w:numId w:val="1007"/>
        </w:numPr>
      </w:pPr>
      <w:r>
        <w:t xml:space="preserve">The estimate now shows on the backlog card.</w:t>
      </w:r>
    </w:p>
    <w:p>
      <w:pPr>
        <w:pStyle w:val="BlockText"/>
      </w:pPr>
      <w:r>
        <w:rPr>
          <w:b/>
          <w:bCs/>
        </w:rPr>
        <w:t xml:space="preserve">Tip:</w:t>
      </w:r>
      <w:r>
        <w:t xml:space="preserve"> </w:t>
      </w:r>
      <w:r>
        <w:t xml:space="preserve">Only the User Story carries points. Tests, Preconditions, and Test Executions should be 0 points — otherwise your velocity will be inflated and your burndown misleading.</w:t>
      </w:r>
    </w:p>
    <w:p>
      <w:r>
        <w:pict>
          <v:rect style="width:0;height:1.5pt" o:hralign="center" o:hrstd="t" o:hr="t"/>
        </w:pict>
      </w:r>
    </w:p>
    <w:bookmarkEnd w:id="16"/>
    <w:bookmarkStart w:id="17" w:name="step-7-create-test-issue"/>
    <w:p>
      <w:pPr>
        <w:pStyle w:val="Heading3"/>
      </w:pPr>
      <w:r>
        <w:t xml:space="preserve">Step 7 — Create Test Issue</w:t>
      </w:r>
    </w:p>
    <w:p>
      <w:pPr>
        <w:pStyle w:val="FirstParagraph"/>
      </w:pPr>
      <w:r>
        <w:rPr>
          <w:i/>
          <w:iCs/>
        </w:rPr>
        <w:t xml:space="preserve">Issue type: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Test</w:t>
      </w:r>
      <w:r>
        <w:rPr>
          <w:i/>
          <w:iCs/>
        </w:rPr>
        <w:t xml:space="preserve"> </w:t>
      </w:r>
      <w:r>
        <w:rPr>
          <w:i/>
          <w:iCs/>
        </w:rPr>
        <w:t xml:space="preserve">· Burndown impact: 0 pts — Xray tests carry no story points · Column: Backlog · Points: 0</w:t>
      </w:r>
    </w:p>
    <w:p>
      <w:pPr>
        <w:pStyle w:val="Compact"/>
        <w:numPr>
          <w:ilvl w:val="0"/>
          <w:numId w:val="1008"/>
        </w:numPr>
      </w:pPr>
      <w:r>
        <w:t xml:space="preserve">In</w:t>
      </w:r>
      <w:r>
        <w:t xml:space="preserve"> </w:t>
      </w:r>
      <w:r>
        <w:rPr>
          <w:b/>
          <w:bCs/>
        </w:rPr>
        <w:t xml:space="preserve">Backlog</w:t>
      </w:r>
      <w:r>
        <w:t xml:space="preserve">, click</w:t>
      </w:r>
      <w:r>
        <w:t xml:space="preserve"> </w:t>
      </w:r>
      <w:r>
        <w:rPr>
          <w:b/>
          <w:bCs/>
        </w:rPr>
        <w:t xml:space="preserve">+ Create issue</w:t>
      </w:r>
      <w:r>
        <w:t xml:space="preserve"> </w:t>
      </w:r>
      <w:r>
        <w:t xml:space="preserve">→ type</w:t>
      </w:r>
      <w:r>
        <w:t xml:space="preserve"> </w:t>
      </w:r>
      <w:r>
        <w:rPr>
          <w:b/>
          <w:bCs/>
        </w:rPr>
        <w:t xml:space="preserve">Test</w:t>
      </w:r>
      <w:r>
        <w:t xml:space="preserve">.</w:t>
      </w:r>
    </w:p>
    <w:p>
      <w:pPr>
        <w:pStyle w:val="Compact"/>
        <w:numPr>
          <w:ilvl w:val="0"/>
          <w:numId w:val="1008"/>
        </w:numPr>
      </w:pPr>
      <w:r>
        <w:t xml:space="preserve">Summary:</w:t>
      </w:r>
      <w:r>
        <w:t xml:space="preserve"> </w:t>
      </w:r>
      <w:r>
        <w:rPr>
          <w:rStyle w:val="VerbatimChar"/>
        </w:rPr>
        <w:t xml:space="preserve">Verify user login with valid credentials</w:t>
      </w:r>
      <w:r>
        <w:t xml:space="preserve">.</w:t>
      </w:r>
    </w:p>
    <w:p>
      <w:pPr>
        <w:pStyle w:val="Compact"/>
        <w:numPr>
          <w:ilvl w:val="0"/>
          <w:numId w:val="1008"/>
        </w:numPr>
      </w:pPr>
      <w:r>
        <w:t xml:space="preserve">In the</w:t>
      </w:r>
      <w:r>
        <w:t xml:space="preserve"> </w:t>
      </w:r>
      <w:r>
        <w:rPr>
          <w:b/>
          <w:bCs/>
        </w:rPr>
        <w:t xml:space="preserve">Test Details</w:t>
      </w:r>
      <w:r>
        <w:t xml:space="preserve"> </w:t>
      </w:r>
      <w:r>
        <w:t xml:space="preserve">tab, set Test Type to</w:t>
      </w:r>
      <w:r>
        <w:t xml:space="preserve"> </w:t>
      </w:r>
      <w:r>
        <w:rPr>
          <w:b/>
          <w:bCs/>
        </w:rPr>
        <w:t xml:space="preserve">Manual</w:t>
      </w:r>
      <w:r>
        <w:t xml:space="preserve">.</w:t>
      </w:r>
    </w:p>
    <w:p>
      <w:pPr>
        <w:pStyle w:val="Compact"/>
        <w:numPr>
          <w:ilvl w:val="0"/>
          <w:numId w:val="1008"/>
        </w:numPr>
      </w:pPr>
      <w:r>
        <w:t xml:space="preserve">Add Test Steps:</w:t>
      </w:r>
    </w:p>
    <w:p>
      <w:pPr>
        <w:pStyle w:val="Compact"/>
        <w:numPr>
          <w:ilvl w:val="1"/>
          <w:numId w:val="1009"/>
        </w:numPr>
      </w:pPr>
      <w:r>
        <w:t xml:space="preserve">User navigates to login page →</w:t>
      </w:r>
      <w:r>
        <w:t xml:space="preserve"> </w:t>
      </w:r>
      <w:r>
        <w:rPr>
          <w:i/>
          <w:iCs/>
        </w:rPr>
        <w:t xml:space="preserve">Expected: Login form is displayed</w:t>
      </w:r>
    </w:p>
    <w:p>
      <w:pPr>
        <w:pStyle w:val="Compact"/>
        <w:numPr>
          <w:ilvl w:val="1"/>
          <w:numId w:val="1009"/>
        </w:numPr>
      </w:pPr>
      <w:r>
        <w:t xml:space="preserve">User enters valid username →</w:t>
      </w:r>
      <w:r>
        <w:t xml:space="preserve"> </w:t>
      </w:r>
      <w:r>
        <w:rPr>
          <w:i/>
          <w:iCs/>
        </w:rPr>
        <w:t xml:space="preserve">Expected: Username field accepts input</w:t>
      </w:r>
    </w:p>
    <w:p>
      <w:pPr>
        <w:pStyle w:val="Compact"/>
        <w:numPr>
          <w:ilvl w:val="1"/>
          <w:numId w:val="1009"/>
        </w:numPr>
      </w:pPr>
      <w:r>
        <w:t xml:space="preserve">User enters valid password →</w:t>
      </w:r>
      <w:r>
        <w:t xml:space="preserve"> </w:t>
      </w:r>
      <w:r>
        <w:rPr>
          <w:i/>
          <w:iCs/>
        </w:rPr>
        <w:t xml:space="preserve">Expected: Password field accepts input</w:t>
      </w:r>
    </w:p>
    <w:p>
      <w:pPr>
        <w:pStyle w:val="Compact"/>
        <w:numPr>
          <w:ilvl w:val="1"/>
          <w:numId w:val="1009"/>
        </w:numPr>
      </w:pPr>
      <w:r>
        <w:t xml:space="preserve">User clicks Login →</w:t>
      </w:r>
      <w:r>
        <w:t xml:space="preserve"> </w:t>
      </w:r>
      <w:r>
        <w:rPr>
          <w:i/>
          <w:iCs/>
        </w:rPr>
        <w:t xml:space="preserve">Expected: User is redirected to dashboard</w:t>
      </w:r>
    </w:p>
    <w:p>
      <w:pPr>
        <w:pStyle w:val="Compact"/>
        <w:numPr>
          <w:ilvl w:val="0"/>
          <w:numId w:val="1008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Create</w:t>
      </w:r>
      <w:r>
        <w:t xml:space="preserve">.</w:t>
      </w:r>
    </w:p>
    <w:p>
      <w:pPr>
        <w:pStyle w:val="BlockText"/>
      </w:pPr>
      <w:r>
        <w:rPr>
          <w:b/>
          <w:bCs/>
        </w:rPr>
        <w:t xml:space="preserve">Tip:</w:t>
      </w:r>
      <w:r>
        <w:t xml:space="preserve"> </w:t>
      </w:r>
      <w:r>
        <w:t xml:space="preserve">Write Tests during sprint planning or day 1. This is your</w:t>
      </w:r>
      <w:r>
        <w:t xml:space="preserve"> </w:t>
      </w:r>
      <w:r>
        <w:t xml:space="preserve">“test-first”</w:t>
      </w:r>
      <w:r>
        <w:t xml:space="preserve"> </w:t>
      </w:r>
      <w:r>
        <w:t xml:space="preserve">practice — the test defines what</w:t>
      </w:r>
      <w:r>
        <w:t xml:space="preserve"> </w:t>
      </w:r>
      <w:r>
        <w:t xml:space="preserve">“done”</w:t>
      </w:r>
      <w:r>
        <w:t xml:space="preserve"> </w:t>
      </w:r>
      <w:r>
        <w:t xml:space="preserve">means for the story.</w:t>
      </w:r>
    </w:p>
    <w:p>
      <w:r>
        <w:pict>
          <v:rect style="width:0;height:1.5pt" o:hralign="center" o:hrstd="t" o:hr="t"/>
        </w:pict>
      </w:r>
    </w:p>
    <w:bookmarkEnd w:id="17"/>
    <w:bookmarkStart w:id="18" w:name="step-8-create-precondition"/>
    <w:p>
      <w:pPr>
        <w:pStyle w:val="Heading3"/>
      </w:pPr>
      <w:r>
        <w:t xml:space="preserve">Step 8 — Create Precondition</w:t>
      </w:r>
    </w:p>
    <w:p>
      <w:pPr>
        <w:pStyle w:val="FirstParagraph"/>
      </w:pPr>
      <w:r>
        <w:rPr>
          <w:i/>
          <w:iCs/>
        </w:rPr>
        <w:t xml:space="preserve">Issue type: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Precondition</w:t>
      </w:r>
      <w:r>
        <w:rPr>
          <w:i/>
          <w:iCs/>
        </w:rPr>
        <w:t xml:space="preserve"> </w:t>
      </w:r>
      <w:r>
        <w:rPr>
          <w:i/>
          <w:iCs/>
        </w:rPr>
        <w:t xml:space="preserve">· Burndown impact: 0 pts — Preconditions are setup conditions, not effort · Column: Backlog · Points: 0</w:t>
      </w:r>
    </w:p>
    <w:p>
      <w:pPr>
        <w:pStyle w:val="Compact"/>
        <w:numPr>
          <w:ilvl w:val="0"/>
          <w:numId w:val="1010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+ Create issue</w:t>
      </w:r>
      <w:r>
        <w:t xml:space="preserve"> </w:t>
      </w:r>
      <w:r>
        <w:t xml:space="preserve">→ type</w:t>
      </w:r>
      <w:r>
        <w:t xml:space="preserve"> </w:t>
      </w:r>
      <w:r>
        <w:rPr>
          <w:b/>
          <w:bCs/>
        </w:rPr>
        <w:t xml:space="preserve">Precondition</w:t>
      </w:r>
      <w:r>
        <w:t xml:space="preserve">.</w:t>
      </w:r>
    </w:p>
    <w:p>
      <w:pPr>
        <w:pStyle w:val="Compact"/>
        <w:numPr>
          <w:ilvl w:val="0"/>
          <w:numId w:val="1010"/>
        </w:numPr>
      </w:pPr>
      <w:r>
        <w:t xml:space="preserve">Summary:</w:t>
      </w:r>
      <w:r>
        <w:t xml:space="preserve"> </w:t>
      </w:r>
      <w:r>
        <w:rPr>
          <w:rStyle w:val="VerbatimChar"/>
        </w:rPr>
        <w:t xml:space="preserve">User needs a system to test in</w:t>
      </w:r>
      <w:r>
        <w:t xml:space="preserve">.</w:t>
      </w:r>
    </w:p>
    <w:p>
      <w:pPr>
        <w:pStyle w:val="Compact"/>
        <w:numPr>
          <w:ilvl w:val="0"/>
          <w:numId w:val="1010"/>
        </w:numPr>
      </w:pPr>
      <w:r>
        <w:t xml:space="preserve">In the</w:t>
      </w:r>
      <w:r>
        <w:t xml:space="preserve"> </w:t>
      </w:r>
      <w:r>
        <w:rPr>
          <w:b/>
          <w:bCs/>
        </w:rPr>
        <w:t xml:space="preserve">Condition</w:t>
      </w:r>
      <w:r>
        <w:t xml:space="preserve"> </w:t>
      </w:r>
      <w:r>
        <w:t xml:space="preserve">field, describe:</w:t>
      </w:r>
      <w:r>
        <w:t xml:space="preserve"> </w:t>
      </w:r>
      <w:r>
        <w:rPr>
          <w:i/>
          <w:iCs/>
        </w:rPr>
        <w:t xml:space="preserve">“A test environment must be running with a seeded database.”</w:t>
      </w:r>
    </w:p>
    <w:p>
      <w:pPr>
        <w:pStyle w:val="Compact"/>
        <w:numPr>
          <w:ilvl w:val="0"/>
          <w:numId w:val="1010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Create</w:t>
      </w:r>
      <w:r>
        <w:t xml:space="preserve">.</w:t>
      </w:r>
    </w:p>
    <w:p>
      <w:pPr>
        <w:pStyle w:val="Compact"/>
        <w:numPr>
          <w:ilvl w:val="0"/>
          <w:numId w:val="1010"/>
        </w:numPr>
      </w:pPr>
      <w:r>
        <w:t xml:space="preserve">Open Test issue</w:t>
      </w:r>
      <w:r>
        <w:t xml:space="preserve"> </w:t>
      </w:r>
      <w:r>
        <w:rPr>
          <w:b/>
          <w:bCs/>
        </w:rPr>
        <w:t xml:space="preserve">BS-3</w:t>
      </w:r>
      <w:r>
        <w:t xml:space="preserve"> </w:t>
      </w:r>
      <w:r>
        <w:t xml:space="preserve">→ scroll to the</w:t>
      </w:r>
      <w:r>
        <w:t xml:space="preserve"> </w:t>
      </w:r>
      <w:r>
        <w:rPr>
          <w:b/>
          <w:bCs/>
        </w:rPr>
        <w:t xml:space="preserve">Preconditions</w:t>
      </w:r>
      <w:r>
        <w:t xml:space="preserve"> </w:t>
      </w:r>
      <w:r>
        <w:t xml:space="preserve">panel → click</w:t>
      </w:r>
      <w:r>
        <w:t xml:space="preserve"> </w:t>
      </w:r>
      <w:r>
        <w:rPr>
          <w:b/>
          <w:bCs/>
        </w:rPr>
        <w:t xml:space="preserve">+</w:t>
      </w:r>
      <w:r>
        <w:t xml:space="preserve"> </w:t>
      </w:r>
      <w:r>
        <w:t xml:space="preserve">→ link</w:t>
      </w:r>
      <w:r>
        <w:t xml:space="preserve"> </w:t>
      </w:r>
      <w:r>
        <w:rPr>
          <w:b/>
          <w:bCs/>
        </w:rPr>
        <w:t xml:space="preserve">BS-4</w:t>
      </w:r>
      <w:r>
        <w:t xml:space="preserve">.</w:t>
      </w:r>
    </w:p>
    <w:p>
      <w:pPr>
        <w:pStyle w:val="BlockText"/>
      </w:pPr>
      <w:r>
        <w:rPr>
          <w:b/>
          <w:bCs/>
        </w:rPr>
        <w:t xml:space="preserve">Tip:</w:t>
      </w:r>
      <w:r>
        <w:t xml:space="preserve"> </w:t>
      </w:r>
      <w:r>
        <w:t xml:space="preserve">Preconditions are reusable — one Precondition can be linked to many Tests. Think of them as shared</w:t>
      </w:r>
      <w:r>
        <w:t xml:space="preserve"> </w:t>
      </w:r>
      <w:r>
        <w:t xml:space="preserve">“given”</w:t>
      </w:r>
      <w:r>
        <w:t xml:space="preserve"> </w:t>
      </w:r>
      <w:r>
        <w:t xml:space="preserve">conditions across your test suite.</w:t>
      </w:r>
    </w:p>
    <w:p>
      <w:r>
        <w:pict>
          <v:rect style="width:0;height:1.5pt" o:hralign="center" o:hrstd="t" o:hr="t"/>
        </w:pict>
      </w:r>
    </w:p>
    <w:bookmarkEnd w:id="18"/>
    <w:bookmarkStart w:id="19" w:name="step-9-link-test-to-user-story"/>
    <w:p>
      <w:pPr>
        <w:pStyle w:val="Heading3"/>
      </w:pPr>
      <w:r>
        <w:t xml:space="preserve">Step 9 — Link Test to User Story</w:t>
      </w:r>
    </w:p>
    <w:p>
      <w:pPr>
        <w:pStyle w:val="FirstParagraph"/>
      </w:pPr>
      <w:r>
        <w:rPr>
          <w:i/>
          <w:iCs/>
        </w:rPr>
        <w:t xml:space="preserve">Issue type: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Story</w:t>
      </w:r>
      <w:r>
        <w:rPr>
          <w:i/>
          <w:iCs/>
        </w:rPr>
        <w:t xml:space="preserve"> </w:t>
      </w:r>
      <w:r>
        <w:rPr>
          <w:i/>
          <w:iCs/>
        </w:rPr>
        <w:t xml:space="preserve">· Burndown impact: none — linking creates traceability only · Column: Backlog · Points: 0</w:t>
      </w:r>
    </w:p>
    <w:p>
      <w:pPr>
        <w:pStyle w:val="Compact"/>
        <w:numPr>
          <w:ilvl w:val="0"/>
          <w:numId w:val="1011"/>
        </w:numPr>
      </w:pPr>
      <w:r>
        <w:t xml:space="preserve">Open User Story</w:t>
      </w:r>
      <w:r>
        <w:t xml:space="preserve"> </w:t>
      </w:r>
      <w:r>
        <w:rPr>
          <w:b/>
          <w:bCs/>
        </w:rPr>
        <w:t xml:space="preserve">BS-2</w:t>
      </w:r>
      <w:r>
        <w:t xml:space="preserve">.</w:t>
      </w:r>
    </w:p>
    <w:p>
      <w:pPr>
        <w:pStyle w:val="Compact"/>
        <w:numPr>
          <w:ilvl w:val="0"/>
          <w:numId w:val="1011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Link</w:t>
      </w:r>
      <w:r>
        <w:t xml:space="preserve"> </w:t>
      </w:r>
      <w:r>
        <w:t xml:space="preserve">(in the issue details toolbar).</w:t>
      </w:r>
    </w:p>
    <w:p>
      <w:pPr>
        <w:pStyle w:val="Compact"/>
        <w:numPr>
          <w:ilvl w:val="0"/>
          <w:numId w:val="1011"/>
        </w:numPr>
      </w:pPr>
      <w:r>
        <w:t xml:space="preserve">Link type:</w:t>
      </w:r>
      <w:r>
        <w:t xml:space="preserve"> </w:t>
      </w:r>
      <w:r>
        <w:rPr>
          <w:b/>
          <w:bCs/>
        </w:rPr>
        <w:t xml:space="preserve">is tested by</w:t>
      </w:r>
      <w:r>
        <w:t xml:space="preserve">.</w:t>
      </w:r>
    </w:p>
    <w:p>
      <w:pPr>
        <w:pStyle w:val="Compact"/>
        <w:numPr>
          <w:ilvl w:val="0"/>
          <w:numId w:val="1011"/>
        </w:numPr>
      </w:pPr>
      <w:r>
        <w:t xml:space="preserve">Search for and select</w:t>
      </w:r>
      <w:r>
        <w:t xml:space="preserve"> </w:t>
      </w:r>
      <w:r>
        <w:rPr>
          <w:b/>
          <w:bCs/>
        </w:rPr>
        <w:t xml:space="preserve">BS-3</w:t>
      </w:r>
      <w:r>
        <w:t xml:space="preserve"> </w:t>
      </w:r>
      <w:r>
        <w:t xml:space="preserve">(the Test).</w:t>
      </w:r>
    </w:p>
    <w:p>
      <w:pPr>
        <w:pStyle w:val="Compact"/>
        <w:numPr>
          <w:ilvl w:val="0"/>
          <w:numId w:val="1011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Save</w:t>
      </w:r>
      <w:r>
        <w:t xml:space="preserve">.</w:t>
      </w:r>
    </w:p>
    <w:p>
      <w:pPr>
        <w:pStyle w:val="Compact"/>
        <w:numPr>
          <w:ilvl w:val="0"/>
          <w:numId w:val="1011"/>
        </w:numPr>
      </w:pPr>
      <w:r>
        <w:t xml:space="preserve">Alternatively, open</w:t>
      </w:r>
      <w:r>
        <w:t xml:space="preserve"> </w:t>
      </w:r>
      <w:r>
        <w:rPr>
          <w:b/>
          <w:bCs/>
        </w:rPr>
        <w:t xml:space="preserve">BS-3 → Tests panel → + Add to Story</w:t>
      </w:r>
      <w:r>
        <w:t xml:space="preserve"> </w:t>
      </w:r>
      <w:r>
        <w:t xml:space="preserve">→ select BS-2.</w:t>
      </w:r>
    </w:p>
    <w:p>
      <w:pPr>
        <w:pStyle w:val="BlockText"/>
      </w:pPr>
      <w:r>
        <w:rPr>
          <w:b/>
          <w:bCs/>
        </w:rPr>
        <w:t xml:space="preserve">Tip:</w:t>
      </w:r>
      <w:r>
        <w:t xml:space="preserve"> </w:t>
      </w:r>
      <w:r>
        <w:t xml:space="preserve">The</w:t>
      </w:r>
      <w:r>
        <w:t xml:space="preserve"> </w:t>
      </w:r>
      <w:r>
        <w:t xml:space="preserve">“is tested by”</w:t>
      </w:r>
      <w:r>
        <w:t xml:space="preserve"> </w:t>
      </w:r>
      <w:r>
        <w:t xml:space="preserve">link type creates bidirectional traceability: from the Story you can see all its Tests; from the Test you can see all Stories it covers.</w:t>
      </w:r>
    </w:p>
    <w:p>
      <w:r>
        <w:pict>
          <v:rect style="width:0;height:1.5pt" o:hralign="center" o:hrstd="t" o:hr="t"/>
        </w:pict>
      </w:r>
    </w:p>
    <w:bookmarkEnd w:id="19"/>
    <w:bookmarkEnd w:id="20"/>
    <w:bookmarkStart w:id="25" w:name="phase-3-sprint-planning-sprint-active"/>
    <w:p>
      <w:pPr>
        <w:pStyle w:val="Heading2"/>
      </w:pPr>
      <w:r>
        <w:t xml:space="preserve">Phase 3: Sprint Planning / Sprint Active</w:t>
      </w:r>
    </w:p>
    <w:bookmarkStart w:id="21" w:name="step-10-create-sprint"/>
    <w:p>
      <w:pPr>
        <w:pStyle w:val="Heading3"/>
      </w:pPr>
      <w:r>
        <w:t xml:space="preserve">Step 10 — Create Sprint</w:t>
      </w:r>
    </w:p>
    <w:p>
      <w:pPr>
        <w:pStyle w:val="FirstParagraph"/>
      </w:pPr>
      <w:r>
        <w:rPr>
          <w:i/>
          <w:iCs/>
        </w:rPr>
        <w:t xml:space="preserve">Burndown impact: sprint created — burndown starts at 0 until issues are moved in</w:t>
      </w:r>
    </w:p>
    <w:p>
      <w:pPr>
        <w:pStyle w:val="Compact"/>
        <w:numPr>
          <w:ilvl w:val="0"/>
          <w:numId w:val="1012"/>
        </w:numPr>
      </w:pPr>
      <w:r>
        <w:t xml:space="preserve">In</w:t>
      </w:r>
      <w:r>
        <w:t xml:space="preserve"> </w:t>
      </w:r>
      <w:r>
        <w:rPr>
          <w:b/>
          <w:bCs/>
        </w:rPr>
        <w:t xml:space="preserve">Backlog</w:t>
      </w:r>
      <w:r>
        <w:t xml:space="preserve">, scroll to the top and click</w:t>
      </w:r>
      <w:r>
        <w:t xml:space="preserve"> </w:t>
      </w:r>
      <w:r>
        <w:rPr>
          <w:b/>
          <w:bCs/>
        </w:rPr>
        <w:t xml:space="preserve">Create sprint</w:t>
      </w:r>
      <w:r>
        <w:t xml:space="preserve">.</w:t>
      </w:r>
    </w:p>
    <w:p>
      <w:pPr>
        <w:pStyle w:val="Compact"/>
        <w:numPr>
          <w:ilvl w:val="0"/>
          <w:numId w:val="1012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…</w:t>
      </w:r>
      <w:r>
        <w:t xml:space="preserve"> </w:t>
      </w:r>
      <w:r>
        <w:t xml:space="preserve">menu on the sprint →</w:t>
      </w:r>
      <w:r>
        <w:t xml:space="preserve"> </w:t>
      </w:r>
      <w:r>
        <w:rPr>
          <w:b/>
          <w:bCs/>
        </w:rPr>
        <w:t xml:space="preserve">Edit sprint</w:t>
      </w:r>
      <w:r>
        <w:t xml:space="preserve">.</w:t>
      </w:r>
    </w:p>
    <w:p>
      <w:pPr>
        <w:pStyle w:val="Compact"/>
        <w:numPr>
          <w:ilvl w:val="0"/>
          <w:numId w:val="1012"/>
        </w:numPr>
      </w:pPr>
      <w:r>
        <w:t xml:space="preserve">Set</w:t>
      </w:r>
      <w:r>
        <w:t xml:space="preserve"> </w:t>
      </w:r>
      <w:r>
        <w:rPr>
          <w:b/>
          <w:bCs/>
        </w:rPr>
        <w:t xml:space="preserve">Sprint name</w:t>
      </w:r>
      <w:r>
        <w:t xml:space="preserve">:</w:t>
      </w:r>
      <w:r>
        <w:t xml:space="preserve"> </w:t>
      </w:r>
      <w:r>
        <w:rPr>
          <w:rStyle w:val="VerbatimChar"/>
        </w:rPr>
        <w:t xml:space="preserve">BS Sprint 1</w:t>
      </w:r>
      <w:r>
        <w:t xml:space="preserve">.</w:t>
      </w:r>
    </w:p>
    <w:p>
      <w:pPr>
        <w:pStyle w:val="Compact"/>
        <w:numPr>
          <w:ilvl w:val="0"/>
          <w:numId w:val="1012"/>
        </w:numPr>
      </w:pPr>
      <w:r>
        <w:t xml:space="preserve">Set</w:t>
      </w:r>
      <w:r>
        <w:t xml:space="preserve"> </w:t>
      </w:r>
      <w:r>
        <w:rPr>
          <w:b/>
          <w:bCs/>
        </w:rPr>
        <w:t xml:space="preserve">Start date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End date</w:t>
      </w:r>
      <w:r>
        <w:t xml:space="preserve"> </w:t>
      </w:r>
      <w:r>
        <w:t xml:space="preserve">(e.g. a 2-week sprint).</w:t>
      </w:r>
    </w:p>
    <w:p>
      <w:pPr>
        <w:pStyle w:val="Compact"/>
        <w:numPr>
          <w:ilvl w:val="0"/>
          <w:numId w:val="1012"/>
        </w:numPr>
      </w:pPr>
      <w:r>
        <w:t xml:space="preserve">Set</w:t>
      </w:r>
      <w:r>
        <w:t xml:space="preserve"> </w:t>
      </w:r>
      <w:r>
        <w:rPr>
          <w:b/>
          <w:bCs/>
        </w:rPr>
        <w:t xml:space="preserve">Sprint goal</w:t>
      </w:r>
      <w:r>
        <w:t xml:space="preserve">:</w:t>
      </w:r>
      <w:r>
        <w:t xml:space="preserve"> </w:t>
      </w:r>
      <w:r>
        <w:rPr>
          <w:i/>
          <w:iCs/>
        </w:rPr>
        <w:t xml:space="preserve">“Deliver user registration and login with passing tests.”</w:t>
      </w:r>
    </w:p>
    <w:p>
      <w:pPr>
        <w:pStyle w:val="Compact"/>
        <w:numPr>
          <w:ilvl w:val="0"/>
          <w:numId w:val="1012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Update</w:t>
      </w:r>
      <w:r>
        <w:t xml:space="preserve">.</w:t>
      </w:r>
    </w:p>
    <w:p>
      <w:pPr>
        <w:pStyle w:val="Compact"/>
        <w:numPr>
          <w:ilvl w:val="0"/>
          <w:numId w:val="1012"/>
        </w:numPr>
      </w:pPr>
      <w:r>
        <w:t xml:space="preserve">More detail: you’ll create just one User Story for this Epic, worth 8 story points. Add</w:t>
      </w:r>
      <w:r>
        <w:t xml:space="preserve"> </w:t>
      </w:r>
      <w:r>
        <w:t xml:space="preserve">“8”</w:t>
      </w:r>
      <w:r>
        <w:t xml:space="preserve"> </w:t>
      </w:r>
      <w:r>
        <w:t xml:space="preserve">to the right of the User Story in Backlog, then — assuming you have a user allocated to do the work — drag the User Story up into the first sprint, click</w:t>
      </w:r>
      <w:r>
        <w:t xml:space="preserve"> </w:t>
      </w:r>
      <w:r>
        <w:rPr>
          <w:b/>
          <w:bCs/>
        </w:rPr>
        <w:t xml:space="preserve">Start sprint</w:t>
      </w:r>
      <w:r>
        <w:t xml:space="preserve">, and give it 1 week. Then move to</w:t>
      </w:r>
      <w:r>
        <w:t xml:space="preserve"> </w:t>
      </w:r>
      <w:r>
        <w:rPr>
          <w:b/>
          <w:bCs/>
        </w:rPr>
        <w:t xml:space="preserve">Active Sprints</w:t>
      </w:r>
      <w:r>
        <w:t xml:space="preserve"> </w:t>
      </w:r>
      <w:r>
        <w:t xml:space="preserve">using the button at the top of the board, and drag your User Story into</w:t>
      </w:r>
      <w:r>
        <w:t xml:space="preserve"> </w:t>
      </w:r>
      <w:r>
        <w:rPr>
          <w:b/>
          <w:bCs/>
        </w:rPr>
        <w:t xml:space="preserve">In Progress</w:t>
      </w:r>
      <w:r>
        <w:t xml:space="preserve">.</w:t>
      </w:r>
    </w:p>
    <w:p>
      <w:pPr>
        <w:pStyle w:val="Compact"/>
        <w:numPr>
          <w:ilvl w:val="0"/>
          <w:numId w:val="1012"/>
        </w:numPr>
      </w:pPr>
      <w:r>
        <w:t xml:space="preserve">At the top menu, next to Reporting Center and Testing Board (both Xray features), click the</w:t>
      </w:r>
      <w:r>
        <w:t xml:space="preserve"> </w:t>
      </w:r>
      <w:r>
        <w:rPr>
          <w:b/>
          <w:bCs/>
        </w:rPr>
        <w:t xml:space="preserve">+</w:t>
      </w:r>
      <w:r>
        <w:t xml:space="preserve"> </w:t>
      </w:r>
      <w:r>
        <w:t xml:space="preserve">button and add</w:t>
      </w:r>
      <w:r>
        <w:t xml:space="preserve"> </w:t>
      </w:r>
      <w:r>
        <w:rPr>
          <w:b/>
          <w:bCs/>
        </w:rPr>
        <w:t xml:space="preserve">Reports</w:t>
      </w:r>
      <w:r>
        <w:t xml:space="preserve"> </w:t>
      </w:r>
      <w:r>
        <w:t xml:space="preserve">to the navigation.</w:t>
      </w:r>
    </w:p>
    <w:p>
      <w:pPr>
        <w:pStyle w:val="Compact"/>
        <w:numPr>
          <w:ilvl w:val="0"/>
          <w:numId w:val="1012"/>
        </w:numPr>
      </w:pPr>
      <w:r>
        <w:t xml:space="preserve">When the reports dashboard appears, click</w:t>
      </w:r>
      <w:r>
        <w:t xml:space="preserve"> </w:t>
      </w:r>
      <w:r>
        <w:rPr>
          <w:b/>
          <w:bCs/>
        </w:rPr>
        <w:t xml:space="preserve">More Reports</w:t>
      </w:r>
      <w:r>
        <w:t xml:space="preserve"> </w:t>
      </w:r>
      <w:r>
        <w:t xml:space="preserve">and find</w:t>
      </w:r>
      <w:r>
        <w:t xml:space="preserve"> </w:t>
      </w:r>
      <w:r>
        <w:rPr>
          <w:b/>
          <w:bCs/>
        </w:rPr>
        <w:t xml:space="preserve">Burndown Chart</w:t>
      </w:r>
      <w:r>
        <w:t xml:space="preserve">. You should see the burndown guideline — a line moving from top left to bottom right. As you complete stories, actuals appear next to the guideline showing progress. With only 1 User Story, the guideline may not display correctly on day 1; it becomes clearer after day 1 and with more stories.</w:t>
      </w:r>
    </w:p>
    <w:p>
      <w:pPr>
        <w:pStyle w:val="BlockText"/>
      </w:pPr>
      <w:r>
        <w:rPr>
          <w:b/>
          <w:bCs/>
        </w:rPr>
        <w:t xml:space="preserve">Tip:</w:t>
      </w:r>
      <w:r>
        <w:t xml:space="preserve"> </w:t>
      </w:r>
      <w:r>
        <w:t xml:space="preserve">The sprint goal keeps the team focused. It should describe the value delivered, not just a list of tickets.</w:t>
      </w:r>
    </w:p>
    <w:p>
      <w:r>
        <w:pict>
          <v:rect style="width:0;height:1.5pt" o:hralign="center" o:hrstd="t" o:hr="t"/>
        </w:pict>
      </w:r>
    </w:p>
    <w:bookmarkEnd w:id="21"/>
    <w:bookmarkStart w:id="22" w:name="step-11-move-issues-to-sprint"/>
    <w:p>
      <w:pPr>
        <w:pStyle w:val="Heading3"/>
      </w:pPr>
      <w:r>
        <w:t xml:space="preserve">Step 11 — Move Issues to Sprint</w:t>
      </w:r>
    </w:p>
    <w:p>
      <w:pPr>
        <w:pStyle w:val="FirstParagraph"/>
      </w:pPr>
      <w:r>
        <w:rPr>
          <w:i/>
          <w:iCs/>
        </w:rPr>
        <w:t xml:space="preserve">Burndown impact: 8 pts added to sprint — burndown chart now shows 8 pts remaining · Column: Sprint Backlog · Points: 8</w:t>
      </w:r>
    </w:p>
    <w:p>
      <w:pPr>
        <w:pStyle w:val="Compact"/>
        <w:numPr>
          <w:ilvl w:val="0"/>
          <w:numId w:val="1013"/>
        </w:numPr>
      </w:pPr>
      <w:r>
        <w:t xml:space="preserve">In</w:t>
      </w:r>
      <w:r>
        <w:t xml:space="preserve"> </w:t>
      </w:r>
      <w:r>
        <w:rPr>
          <w:b/>
          <w:bCs/>
        </w:rPr>
        <w:t xml:space="preserve">Backlog</w:t>
      </w:r>
      <w:r>
        <w:t xml:space="preserve">, right-click</w:t>
      </w:r>
      <w:r>
        <w:t xml:space="preserve"> </w:t>
      </w:r>
      <w:r>
        <w:rPr>
          <w:b/>
          <w:bCs/>
        </w:rPr>
        <w:t xml:space="preserve">BS-2</w:t>
      </w:r>
      <w:r>
        <w:t xml:space="preserve"> </w:t>
      </w:r>
      <w:r>
        <w:t xml:space="preserve">(Story) →</w:t>
      </w:r>
      <w:r>
        <w:t xml:space="preserve"> </w:t>
      </w:r>
      <w:r>
        <w:rPr>
          <w:b/>
          <w:bCs/>
        </w:rPr>
        <w:t xml:space="preserve">Move to sprint → BS Sprint 1</w:t>
      </w:r>
      <w:r>
        <w:t xml:space="preserve">.</w:t>
      </w:r>
    </w:p>
    <w:p>
      <w:pPr>
        <w:pStyle w:val="Compact"/>
        <w:numPr>
          <w:ilvl w:val="0"/>
          <w:numId w:val="1013"/>
        </w:numPr>
      </w:pPr>
      <w:r>
        <w:t xml:space="preserve">Right-click</w:t>
      </w:r>
      <w:r>
        <w:t xml:space="preserve"> </w:t>
      </w:r>
      <w:r>
        <w:rPr>
          <w:b/>
          <w:bCs/>
        </w:rPr>
        <w:t xml:space="preserve">BS-3</w:t>
      </w:r>
      <w:r>
        <w:t xml:space="preserve"> </w:t>
      </w:r>
      <w:r>
        <w:t xml:space="preserve">(Test) →</w:t>
      </w:r>
      <w:r>
        <w:t xml:space="preserve"> </w:t>
      </w:r>
      <w:r>
        <w:rPr>
          <w:b/>
          <w:bCs/>
        </w:rPr>
        <w:t xml:space="preserve">Move to sprint → BS Sprint 1</w:t>
      </w:r>
      <w:r>
        <w:t xml:space="preserve">.</w:t>
      </w:r>
    </w:p>
    <w:p>
      <w:pPr>
        <w:pStyle w:val="Compact"/>
        <w:numPr>
          <w:ilvl w:val="0"/>
          <w:numId w:val="1013"/>
        </w:numPr>
      </w:pPr>
      <w:r>
        <w:t xml:space="preserve">Right-click</w:t>
      </w:r>
      <w:r>
        <w:t xml:space="preserve"> </w:t>
      </w:r>
      <w:r>
        <w:rPr>
          <w:b/>
          <w:bCs/>
        </w:rPr>
        <w:t xml:space="preserve">BS-4</w:t>
      </w:r>
      <w:r>
        <w:t xml:space="preserve"> </w:t>
      </w:r>
      <w:r>
        <w:t xml:space="preserve">(Precondition) →</w:t>
      </w:r>
      <w:r>
        <w:t xml:space="preserve"> </w:t>
      </w:r>
      <w:r>
        <w:rPr>
          <w:b/>
          <w:bCs/>
        </w:rPr>
        <w:t xml:space="preserve">Move to sprint → BS Sprint 1</w:t>
      </w:r>
      <w:r>
        <w:t xml:space="preserve">.</w:t>
      </w:r>
    </w:p>
    <w:p>
      <w:pPr>
        <w:pStyle w:val="Compact"/>
        <w:numPr>
          <w:ilvl w:val="0"/>
          <w:numId w:val="1013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Start sprint</w:t>
      </w:r>
      <w:r>
        <w:t xml:space="preserve"> </w:t>
      </w:r>
      <w:r>
        <w:t xml:space="preserve">— all three issues now appear in</w:t>
      </w:r>
      <w:r>
        <w:t xml:space="preserve"> </w:t>
      </w:r>
      <w:r>
        <w:rPr>
          <w:b/>
          <w:bCs/>
        </w:rPr>
        <w:t xml:space="preserve">Sprint Backlog</w:t>
      </w:r>
      <w:r>
        <w:t xml:space="preserve">.</w:t>
      </w:r>
    </w:p>
    <w:p>
      <w:pPr>
        <w:pStyle w:val="Compact"/>
        <w:numPr>
          <w:ilvl w:val="0"/>
          <w:numId w:val="1013"/>
        </w:numPr>
      </w:pPr>
      <w:r>
        <w:t xml:space="preserve">Burndown =</w:t>
      </w:r>
      <w:r>
        <w:t xml:space="preserve"> </w:t>
      </w:r>
      <w:r>
        <w:rPr>
          <w:b/>
          <w:bCs/>
        </w:rPr>
        <w:t xml:space="preserve">8 pts</w:t>
      </w:r>
      <w:r>
        <w:t xml:space="preserve"> </w:t>
      </w:r>
      <w:r>
        <w:t xml:space="preserve">(only the Story has points — Tests and Preconditions = 0).</w:t>
      </w:r>
    </w:p>
    <w:p>
      <w:pPr>
        <w:pStyle w:val="BlockText"/>
      </w:pPr>
      <w:r>
        <w:rPr>
          <w:b/>
          <w:bCs/>
        </w:rPr>
        <w:t xml:space="preserve">Tip:</w:t>
      </w:r>
      <w:r>
        <w:t xml:space="preserve"> </w:t>
      </w:r>
      <w:r>
        <w:t xml:space="preserve">This is the</w:t>
      </w:r>
      <w:r>
        <w:t xml:space="preserve"> </w:t>
      </w:r>
      <w:r>
        <w:t xml:space="preserve">“hybrid”</w:t>
      </w:r>
      <w:r>
        <w:t xml:space="preserve"> </w:t>
      </w:r>
      <w:r>
        <w:t xml:space="preserve">approach: Story + Tests + Preconditions enter the sprint together on day 1. The Test Execution is created later, once the Story enters Testing. Scope changes once — predictably.</w:t>
      </w:r>
    </w:p>
    <w:p>
      <w:r>
        <w:pict>
          <v:rect style="width:0;height:1.5pt" o:hralign="center" o:hrstd="t" o:hr="t"/>
        </w:pict>
      </w:r>
    </w:p>
    <w:bookmarkEnd w:id="22"/>
    <w:bookmarkStart w:id="23" w:name="step-12-move-story-to-in-progress"/>
    <w:p>
      <w:pPr>
        <w:pStyle w:val="Heading3"/>
      </w:pPr>
      <w:r>
        <w:t xml:space="preserve">Step 12 — Move Story to In Progress</w:t>
      </w:r>
    </w:p>
    <w:p>
      <w:pPr>
        <w:pStyle w:val="FirstParagraph"/>
      </w:pPr>
      <w:r>
        <w:rPr>
          <w:i/>
          <w:iCs/>
        </w:rPr>
        <w:t xml:space="preserve">Issue type: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Story</w:t>
      </w:r>
      <w:r>
        <w:rPr>
          <w:i/>
          <w:iCs/>
        </w:rPr>
        <w:t xml:space="preserve"> </w:t>
      </w:r>
      <w:r>
        <w:rPr>
          <w:i/>
          <w:iCs/>
        </w:rPr>
        <w:t xml:space="preserve">· Burndown impact: 8 pts remaining — no change until story is Done · Column: In Progress · Points: 8</w:t>
      </w:r>
    </w:p>
    <w:p>
      <w:pPr>
        <w:pStyle w:val="Compact"/>
        <w:numPr>
          <w:ilvl w:val="0"/>
          <w:numId w:val="1014"/>
        </w:numPr>
      </w:pPr>
      <w:r>
        <w:t xml:space="preserve">On the</w:t>
      </w:r>
      <w:r>
        <w:t xml:space="preserve"> </w:t>
      </w:r>
      <w:r>
        <w:rPr>
          <w:b/>
          <w:bCs/>
        </w:rPr>
        <w:t xml:space="preserve">Sprint board</w:t>
      </w:r>
      <w:r>
        <w:t xml:space="preserve">, drag</w:t>
      </w:r>
      <w:r>
        <w:t xml:space="preserve"> </w:t>
      </w:r>
      <w:r>
        <w:rPr>
          <w:b/>
          <w:bCs/>
        </w:rPr>
        <w:t xml:space="preserve">BS-2</w:t>
      </w:r>
      <w:r>
        <w:t xml:space="preserve"> </w:t>
      </w:r>
      <w:r>
        <w:t xml:space="preserve">from</w:t>
      </w:r>
      <w:r>
        <w:t xml:space="preserve"> </w:t>
      </w:r>
      <w:r>
        <w:rPr>
          <w:b/>
          <w:bCs/>
        </w:rPr>
        <w:t xml:space="preserve">Sprint Backlog</w:t>
      </w:r>
      <w:r>
        <w:t xml:space="preserve"> </w:t>
      </w:r>
      <w:r>
        <w:t xml:space="preserve">to</w:t>
      </w:r>
      <w:r>
        <w:t xml:space="preserve"> </w:t>
      </w:r>
      <w:r>
        <w:rPr>
          <w:b/>
          <w:bCs/>
        </w:rPr>
        <w:t xml:space="preserve">In Progress</w:t>
      </w:r>
      <w:r>
        <w:t xml:space="preserve">.</w:t>
      </w:r>
    </w:p>
    <w:p>
      <w:pPr>
        <w:pStyle w:val="Compact"/>
        <w:numPr>
          <w:ilvl w:val="0"/>
          <w:numId w:val="1014"/>
        </w:numPr>
      </w:pPr>
      <w:r>
        <w:t xml:space="preserve">Or open the issue and change</w:t>
      </w:r>
      <w:r>
        <w:t xml:space="preserve"> </w:t>
      </w:r>
      <w:r>
        <w:rPr>
          <w:b/>
          <w:bCs/>
        </w:rPr>
        <w:t xml:space="preserve">Status</w:t>
      </w:r>
      <w:r>
        <w:t xml:space="preserve"> </w:t>
      </w:r>
      <w:r>
        <w:t xml:space="preserve">to</w:t>
      </w:r>
      <w:r>
        <w:t xml:space="preserve"> </w:t>
      </w:r>
      <w:r>
        <w:rPr>
          <w:b/>
          <w:bCs/>
        </w:rPr>
        <w:t xml:space="preserve">In Progress</w:t>
      </w:r>
      <w:r>
        <w:t xml:space="preserve">.</w:t>
      </w:r>
    </w:p>
    <w:p>
      <w:pPr>
        <w:pStyle w:val="Compact"/>
        <w:numPr>
          <w:ilvl w:val="0"/>
          <w:numId w:val="1014"/>
        </w:numPr>
      </w:pPr>
      <w:r>
        <w:t xml:space="preserve">Assign a developer to the story.</w:t>
      </w:r>
    </w:p>
    <w:p>
      <w:pPr>
        <w:pStyle w:val="Compact"/>
        <w:numPr>
          <w:ilvl w:val="0"/>
          <w:numId w:val="1014"/>
        </w:numPr>
      </w:pPr>
      <w:r>
        <w:t xml:space="preserve">The burndown does not change — remaining work is still 8 pts.</w:t>
      </w:r>
    </w:p>
    <w:p>
      <w:pPr>
        <w:pStyle w:val="BlockText"/>
      </w:pPr>
      <w:r>
        <w:rPr>
          <w:b/>
          <w:bCs/>
        </w:rPr>
        <w:t xml:space="preserve">Tip:</w:t>
      </w:r>
      <w:r>
        <w:t xml:space="preserve"> </w:t>
      </w:r>
      <w:r>
        <w:t xml:space="preserve">The burndown only drops when issues move to Done. Moving to In Progress just tells the team</w:t>
      </w:r>
      <w:r>
        <w:t xml:space="preserve"> </w:t>
      </w:r>
      <w:r>
        <w:t xml:space="preserve">“someone is working on this.”</w:t>
      </w:r>
    </w:p>
    <w:p>
      <w:r>
        <w:pict>
          <v:rect style="width:0;height:1.5pt" o:hralign="center" o:hrstd="t" o:hr="t"/>
        </w:pict>
      </w:r>
    </w:p>
    <w:bookmarkEnd w:id="23"/>
    <w:bookmarkStart w:id="24" w:name="step-13-move-story-to-testing"/>
    <w:p>
      <w:pPr>
        <w:pStyle w:val="Heading3"/>
      </w:pPr>
      <w:r>
        <w:t xml:space="preserve">Step 13 — Move Story to Testing</w:t>
      </w:r>
    </w:p>
    <w:p>
      <w:pPr>
        <w:pStyle w:val="FirstParagraph"/>
      </w:pPr>
      <w:r>
        <w:rPr>
          <w:i/>
          <w:iCs/>
        </w:rPr>
        <w:t xml:space="preserve">Issue type: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Story</w:t>
      </w:r>
      <w:r>
        <w:rPr>
          <w:i/>
          <w:iCs/>
        </w:rPr>
        <w:t xml:space="preserve"> </w:t>
      </w:r>
      <w:r>
        <w:rPr>
          <w:i/>
          <w:iCs/>
        </w:rPr>
        <w:t xml:space="preserve">· Burndown impact: 8 pts remaining — story built, awaiting testing · Column: Testing · Points: 8</w:t>
      </w:r>
    </w:p>
    <w:p>
      <w:pPr>
        <w:pStyle w:val="Compact"/>
        <w:numPr>
          <w:ilvl w:val="0"/>
          <w:numId w:val="1015"/>
        </w:numPr>
      </w:pPr>
      <w:r>
        <w:t xml:space="preserve">Development is complete. Drag</w:t>
      </w:r>
      <w:r>
        <w:t xml:space="preserve"> </w:t>
      </w:r>
      <w:r>
        <w:rPr>
          <w:b/>
          <w:bCs/>
        </w:rPr>
        <w:t xml:space="preserve">BS-2</w:t>
      </w:r>
      <w:r>
        <w:t xml:space="preserve"> </w:t>
      </w:r>
      <w:r>
        <w:t xml:space="preserve">to</w:t>
      </w:r>
      <w:r>
        <w:t xml:space="preserve"> </w:t>
      </w:r>
      <w:r>
        <w:rPr>
          <w:b/>
          <w:bCs/>
        </w:rPr>
        <w:t xml:space="preserve">Testing</w:t>
      </w:r>
      <w:r>
        <w:t xml:space="preserve">.</w:t>
      </w:r>
    </w:p>
    <w:p>
      <w:pPr>
        <w:pStyle w:val="Compact"/>
        <w:numPr>
          <w:ilvl w:val="0"/>
          <w:numId w:val="1015"/>
        </w:numPr>
      </w:pPr>
      <w:r>
        <w:t xml:space="preserve">“Testing”</w:t>
      </w:r>
      <w:r>
        <w:t xml:space="preserve"> </w:t>
      </w:r>
      <w:r>
        <w:t xml:space="preserve">here means the feature is deployed to a test/staging environment, ready for QA.</w:t>
      </w:r>
    </w:p>
    <w:p>
      <w:pPr>
        <w:pStyle w:val="Compact"/>
        <w:numPr>
          <w:ilvl w:val="0"/>
          <w:numId w:val="1015"/>
        </w:numPr>
      </w:pPr>
      <w:r>
        <w:t xml:space="preserve">This is the trigger to</w:t>
      </w:r>
      <w:r>
        <w:t xml:space="preserve"> </w:t>
      </w:r>
      <w:r>
        <w:rPr>
          <w:b/>
          <w:bCs/>
        </w:rPr>
        <w:t xml:space="preserve">create the Test Execution</w:t>
      </w:r>
      <w:r>
        <w:t xml:space="preserve">.</w:t>
      </w:r>
    </w:p>
    <w:p>
      <w:pPr>
        <w:pStyle w:val="Compact"/>
        <w:numPr>
          <w:ilvl w:val="0"/>
          <w:numId w:val="1015"/>
        </w:numPr>
      </w:pPr>
      <w:r>
        <w:t xml:space="preserve">The tester is notified that the story is ready for testing.</w:t>
      </w:r>
    </w:p>
    <w:p>
      <w:pPr>
        <w:pStyle w:val="BlockText"/>
      </w:pPr>
      <w:r>
        <w:rPr>
          <w:b/>
          <w:bCs/>
        </w:rPr>
        <w:t xml:space="preserve">Tip:</w:t>
      </w:r>
      <w:r>
        <w:t xml:space="preserve"> </w:t>
      </w:r>
      <w:r>
        <w:t xml:space="preserve">Moving the story to Testing signals the dev work is done. The tester now takes ownership and creates a Test Execution to run the Xray tests.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30" w:name="phase-4-testing-bug-handling"/>
    <w:p>
      <w:pPr>
        <w:pStyle w:val="Heading2"/>
      </w:pPr>
      <w:r>
        <w:t xml:space="preserve">Phase 4: Testing / Bug Handling</w:t>
      </w:r>
    </w:p>
    <w:bookmarkStart w:id="26" w:name="step-14-create-test-execution"/>
    <w:p>
      <w:pPr>
        <w:pStyle w:val="Heading3"/>
      </w:pPr>
      <w:r>
        <w:t xml:space="preserve">Step 14 — Create Test Execution</w:t>
      </w:r>
    </w:p>
    <w:p>
      <w:pPr>
        <w:pStyle w:val="FirstParagraph"/>
      </w:pPr>
      <w:r>
        <w:rPr>
          <w:i/>
          <w:iCs/>
        </w:rPr>
        <w:t xml:space="preserve">Issue type: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Test Execution</w:t>
      </w:r>
      <w:r>
        <w:rPr>
          <w:i/>
          <w:iCs/>
        </w:rPr>
        <w:t xml:space="preserve"> </w:t>
      </w:r>
      <w:r>
        <w:rPr>
          <w:i/>
          <w:iCs/>
        </w:rPr>
        <w:t xml:space="preserve">· Burndown impact: 8 pts — Test Execution = 0 pts, no burndown change · Column: Testing · Points: 0</w:t>
      </w:r>
    </w:p>
    <w:p>
      <w:pPr>
        <w:pStyle w:val="Compact"/>
        <w:numPr>
          <w:ilvl w:val="0"/>
          <w:numId w:val="1016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+ Create issue</w:t>
      </w:r>
      <w:r>
        <w:t xml:space="preserve"> </w:t>
      </w:r>
      <w:r>
        <w:t xml:space="preserve">→ type</w:t>
      </w:r>
      <w:r>
        <w:t xml:space="preserve"> </w:t>
      </w:r>
      <w:r>
        <w:rPr>
          <w:b/>
          <w:bCs/>
        </w:rPr>
        <w:t xml:space="preserve">Test Execution</w:t>
      </w:r>
      <w:r>
        <w:t xml:space="preserve">.</w:t>
      </w:r>
    </w:p>
    <w:p>
      <w:pPr>
        <w:pStyle w:val="Compact"/>
        <w:numPr>
          <w:ilvl w:val="0"/>
          <w:numId w:val="1016"/>
        </w:numPr>
      </w:pPr>
      <w:r>
        <w:t xml:space="preserve">Summary:</w:t>
      </w:r>
      <w:r>
        <w:t xml:space="preserve"> </w:t>
      </w:r>
      <w:r>
        <w:rPr>
          <w:rStyle w:val="VerbatimChar"/>
        </w:rPr>
        <w:t xml:space="preserve">BS Sprint 1 — Login Test Execution</w:t>
      </w:r>
      <w:r>
        <w:t xml:space="preserve">.</w:t>
      </w:r>
    </w:p>
    <w:p>
      <w:pPr>
        <w:pStyle w:val="Compact"/>
        <w:numPr>
          <w:ilvl w:val="0"/>
          <w:numId w:val="1016"/>
        </w:numPr>
      </w:pPr>
      <w:r>
        <w:t xml:space="preserve">In the</w:t>
      </w:r>
      <w:r>
        <w:t xml:space="preserve"> </w:t>
      </w:r>
      <w:r>
        <w:rPr>
          <w:b/>
          <w:bCs/>
        </w:rPr>
        <w:t xml:space="preserve">Test Execution</w:t>
      </w:r>
      <w:r>
        <w:t xml:space="preserve"> </w:t>
      </w:r>
      <w:r>
        <w:t xml:space="preserve">panel, click</w:t>
      </w:r>
      <w:r>
        <w:t xml:space="preserve"> </w:t>
      </w:r>
      <w:r>
        <w:rPr>
          <w:b/>
          <w:bCs/>
        </w:rPr>
        <w:t xml:space="preserve">+ Add tests</w:t>
      </w:r>
      <w:r>
        <w:t xml:space="preserve"> </w:t>
      </w:r>
      <w:r>
        <w:t xml:space="preserve">→ add</w:t>
      </w:r>
      <w:r>
        <w:t xml:space="preserve"> </w:t>
      </w:r>
      <w:r>
        <w:rPr>
          <w:b/>
          <w:bCs/>
        </w:rPr>
        <w:t xml:space="preserve">BS-3</w:t>
      </w:r>
      <w:r>
        <w:t xml:space="preserve">.</w:t>
      </w:r>
    </w:p>
    <w:p>
      <w:pPr>
        <w:pStyle w:val="Compact"/>
        <w:numPr>
          <w:ilvl w:val="0"/>
          <w:numId w:val="1016"/>
        </w:numPr>
      </w:pPr>
      <w:r>
        <w:t xml:space="preserve">Set</w:t>
      </w:r>
      <w:r>
        <w:t xml:space="preserve"> </w:t>
      </w:r>
      <w:r>
        <w:rPr>
          <w:b/>
          <w:bCs/>
        </w:rPr>
        <w:t xml:space="preserve">Assignee</w:t>
      </w:r>
      <w:r>
        <w:t xml:space="preserve"> </w:t>
      </w:r>
      <w:r>
        <w:t xml:space="preserve">to the tester.</w:t>
      </w:r>
    </w:p>
    <w:p>
      <w:pPr>
        <w:pStyle w:val="Compact"/>
        <w:numPr>
          <w:ilvl w:val="0"/>
          <w:numId w:val="1016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Create</w:t>
      </w:r>
      <w:r>
        <w:t xml:space="preserve">.</w:t>
      </w:r>
    </w:p>
    <w:p>
      <w:pPr>
        <w:pStyle w:val="Compact"/>
        <w:numPr>
          <w:ilvl w:val="0"/>
          <w:numId w:val="1016"/>
        </w:numPr>
      </w:pPr>
      <w:r>
        <w:t xml:space="preserve">Move the Test Execution into</w:t>
      </w:r>
      <w:r>
        <w:t xml:space="preserve"> </w:t>
      </w:r>
      <w:r>
        <w:rPr>
          <w:b/>
          <w:bCs/>
        </w:rPr>
        <w:t xml:space="preserve">BS Sprint 1</w:t>
      </w:r>
      <w:r>
        <w:t xml:space="preserve"> </w:t>
      </w:r>
      <w:r>
        <w:t xml:space="preserve">and drag it to</w:t>
      </w:r>
      <w:r>
        <w:t xml:space="preserve"> </w:t>
      </w:r>
      <w:r>
        <w:rPr>
          <w:b/>
          <w:bCs/>
        </w:rPr>
        <w:t xml:space="preserve">Testing</w:t>
      </w:r>
      <w:r>
        <w:t xml:space="preserve">.</w:t>
      </w:r>
    </w:p>
    <w:p>
      <w:pPr>
        <w:pStyle w:val="BlockText"/>
      </w:pPr>
      <w:r>
        <w:rPr>
          <w:b/>
          <w:bCs/>
        </w:rPr>
        <w:t xml:space="preserve">Tip:</w:t>
      </w:r>
      <w:r>
        <w:t xml:space="preserve"> </w:t>
      </w:r>
      <w:r>
        <w:t xml:space="preserve">A Test Execution is the</w:t>
      </w:r>
      <w:r>
        <w:t xml:space="preserve"> </w:t>
      </w:r>
      <w:r>
        <w:t xml:space="preserve">“run”</w:t>
      </w:r>
      <w:r>
        <w:t xml:space="preserve"> </w:t>
      </w:r>
      <w:r>
        <w:t xml:space="preserve">of your tests at a specific point in time. You can run the same Tests multiple times across different Test Executions (e.g. regression cycles).</w:t>
      </w:r>
    </w:p>
    <w:p>
      <w:r>
        <w:pict>
          <v:rect style="width:0;height:1.5pt" o:hralign="center" o:hrstd="t" o:hr="t"/>
        </w:pict>
      </w:r>
    </w:p>
    <w:bookmarkEnd w:id="26"/>
    <w:bookmarkStart w:id="27" w:name="step-15-run-test-execution"/>
    <w:p>
      <w:pPr>
        <w:pStyle w:val="Heading3"/>
      </w:pPr>
      <w:r>
        <w:t xml:space="preserve">Step 15 — Run Test Execution</w:t>
      </w:r>
    </w:p>
    <w:p>
      <w:pPr>
        <w:pStyle w:val="FirstParagraph"/>
      </w:pPr>
      <w:r>
        <w:rPr>
          <w:i/>
          <w:iCs/>
        </w:rPr>
        <w:t xml:space="preserve">Issue type: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Test Execution</w:t>
      </w:r>
      <w:r>
        <w:rPr>
          <w:i/>
          <w:iCs/>
        </w:rPr>
        <w:t xml:space="preserve"> </w:t>
      </w:r>
      <w:r>
        <w:rPr>
          <w:i/>
          <w:iCs/>
        </w:rPr>
        <w:t xml:space="preserve">· Burndown impact: 8 pts remaining — tests running · Column: Testing · Points: 0</w:t>
      </w:r>
    </w:p>
    <w:p>
      <w:pPr>
        <w:pStyle w:val="Compact"/>
        <w:numPr>
          <w:ilvl w:val="0"/>
          <w:numId w:val="1017"/>
        </w:numPr>
      </w:pPr>
      <w:r>
        <w:t xml:space="preserve">Open</w:t>
      </w:r>
      <w:r>
        <w:t xml:space="preserve"> </w:t>
      </w:r>
      <w:r>
        <w:rPr>
          <w:b/>
          <w:bCs/>
        </w:rPr>
        <w:t xml:space="preserve">BS-5</w:t>
      </w:r>
      <w:r>
        <w:t xml:space="preserve"> </w:t>
      </w:r>
      <w:r>
        <w:t xml:space="preserve">(Test Execution).</w:t>
      </w:r>
    </w:p>
    <w:p>
      <w:pPr>
        <w:pStyle w:val="Compact"/>
        <w:numPr>
          <w:ilvl w:val="0"/>
          <w:numId w:val="1017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Execute</w:t>
      </w:r>
      <w:r>
        <w:t xml:space="preserve"> </w:t>
      </w:r>
      <w:r>
        <w:t xml:space="preserve">— the Xray Test Player opens.</w:t>
      </w:r>
    </w:p>
    <w:p>
      <w:pPr>
        <w:pStyle w:val="Compact"/>
        <w:numPr>
          <w:ilvl w:val="0"/>
          <w:numId w:val="1017"/>
        </w:numPr>
      </w:pPr>
      <w:r>
        <w:t xml:space="preserve">For each test step, click</w:t>
      </w:r>
      <w:r>
        <w:t xml:space="preserve"> </w:t>
      </w:r>
      <w:r>
        <w:rPr>
          <w:b/>
          <w:bCs/>
        </w:rPr>
        <w:t xml:space="preserve">Pass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Fail</w:t>
      </w:r>
      <w:r>
        <w:t xml:space="preserve">.</w:t>
      </w:r>
    </w:p>
    <w:p>
      <w:pPr>
        <w:pStyle w:val="Compact"/>
        <w:numPr>
          <w:ilvl w:val="0"/>
          <w:numId w:val="1017"/>
        </w:numPr>
      </w:pPr>
      <w:r>
        <w:t xml:space="preserve">If a step</w:t>
      </w:r>
      <w:r>
        <w:t xml:space="preserve"> </w:t>
      </w:r>
      <w:r>
        <w:rPr>
          <w:b/>
          <w:bCs/>
        </w:rPr>
        <w:t xml:space="preserve">Fails</w:t>
      </w:r>
      <w:r>
        <w:t xml:space="preserve">: click</w:t>
      </w:r>
      <w:r>
        <w:t xml:space="preserve"> </w:t>
      </w:r>
      <w:r>
        <w:rPr>
          <w:b/>
          <w:bCs/>
        </w:rPr>
        <w:t xml:space="preserve">Create Bug</w:t>
      </w:r>
      <w:r>
        <w:t xml:space="preserve"> </w:t>
      </w:r>
      <w:r>
        <w:t xml:space="preserve">— Xray auto-links the bug to this execution.</w:t>
      </w:r>
    </w:p>
    <w:p>
      <w:pPr>
        <w:pStyle w:val="Compact"/>
        <w:numPr>
          <w:ilvl w:val="0"/>
          <w:numId w:val="1017"/>
        </w:numPr>
      </w:pPr>
      <w:r>
        <w:t xml:space="preserve">Add evidence: screenshots, comments per step.</w:t>
      </w:r>
    </w:p>
    <w:p>
      <w:pPr>
        <w:pStyle w:val="Compact"/>
        <w:numPr>
          <w:ilvl w:val="0"/>
          <w:numId w:val="1017"/>
        </w:numPr>
      </w:pPr>
      <w:r>
        <w:t xml:space="preserve">When all steps are marked, the execution status updates automatically (Passed / Failed).</w:t>
      </w:r>
    </w:p>
    <w:p>
      <w:pPr>
        <w:pStyle w:val="BlockText"/>
      </w:pPr>
      <w:r>
        <w:rPr>
          <w:b/>
          <w:bCs/>
        </w:rPr>
        <w:t xml:space="preserve">Tip:</w:t>
      </w:r>
      <w:r>
        <w:t xml:space="preserve"> </w:t>
      </w:r>
      <w:r>
        <w:t xml:space="preserve">Xray records who ran the test, when, and the result of each step. This creates a full audit trail for compliance and regression analysis.</w:t>
      </w:r>
    </w:p>
    <w:p>
      <w:r>
        <w:pict>
          <v:rect style="width:0;height:1.5pt" o:hralign="center" o:hrstd="t" o:hr="t"/>
        </w:pict>
      </w:r>
    </w:p>
    <w:bookmarkEnd w:id="27"/>
    <w:bookmarkStart w:id="28" w:name="step-16-create-bug-from-failed-step"/>
    <w:p>
      <w:pPr>
        <w:pStyle w:val="Heading3"/>
      </w:pPr>
      <w:r>
        <w:t xml:space="preserve">Step 16 — Create Bug from Failed Step</w:t>
      </w:r>
    </w:p>
    <w:p>
      <w:pPr>
        <w:pStyle w:val="FirstParagraph"/>
      </w:pPr>
      <w:r>
        <w:rPr>
          <w:i/>
          <w:iCs/>
        </w:rPr>
        <w:t xml:space="preserve">Issue type: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Bug</w:t>
      </w:r>
      <w:r>
        <w:rPr>
          <w:i/>
          <w:iCs/>
        </w:rPr>
        <w:t xml:space="preserve"> </w:t>
      </w:r>
      <w:r>
        <w:rPr>
          <w:i/>
          <w:iCs/>
        </w:rPr>
        <w:t xml:space="preserve">· Burndown impact: Bug = 0 pts (unplanned); Story still 8 pts remaining · Column: In Progress · Points: 0</w:t>
      </w:r>
    </w:p>
    <w:p>
      <w:pPr>
        <w:pStyle w:val="Compact"/>
        <w:numPr>
          <w:ilvl w:val="0"/>
          <w:numId w:val="1018"/>
        </w:numPr>
      </w:pPr>
      <w:r>
        <w:t xml:space="preserve">During execution of BS-5, Step 4 (</w:t>
      </w:r>
      <w:r>
        <w:t xml:space="preserve">“User clicks Login”</w:t>
      </w:r>
      <w:r>
        <w:t xml:space="preserve">)</w:t>
      </w:r>
      <w:r>
        <w:t xml:space="preserve"> </w:t>
      </w:r>
      <w:r>
        <w:rPr>
          <w:b/>
          <w:bCs/>
        </w:rPr>
        <w:t xml:space="preserve">fails</w:t>
      </w:r>
      <w:r>
        <w:t xml:space="preserve">.</w:t>
      </w:r>
    </w:p>
    <w:p>
      <w:pPr>
        <w:pStyle w:val="Compact"/>
        <w:numPr>
          <w:ilvl w:val="0"/>
          <w:numId w:val="1018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Create Bug</w:t>
      </w:r>
      <w:r>
        <w:t xml:space="preserve"> </w:t>
      </w:r>
      <w:r>
        <w:t xml:space="preserve">in the Xray test player.</w:t>
      </w:r>
    </w:p>
    <w:p>
      <w:pPr>
        <w:pStyle w:val="Compact"/>
        <w:numPr>
          <w:ilvl w:val="0"/>
          <w:numId w:val="1018"/>
        </w:numPr>
      </w:pPr>
      <w:r>
        <w:t xml:space="preserve">Xray pre-fills: summary, links to Test Execution, attaches step evidence.</w:t>
      </w:r>
    </w:p>
    <w:p>
      <w:pPr>
        <w:pStyle w:val="Compact"/>
        <w:numPr>
          <w:ilvl w:val="0"/>
          <w:numId w:val="1018"/>
        </w:numPr>
      </w:pPr>
      <w:r>
        <w:t xml:space="preserve">The Bug (</w:t>
      </w:r>
      <w:r>
        <w:rPr>
          <w:b/>
          <w:bCs/>
        </w:rPr>
        <w:t xml:space="preserve">BS-6</w:t>
      </w:r>
      <w:r>
        <w:t xml:space="preserve">) appears on the board — move it to</w:t>
      </w:r>
      <w:r>
        <w:t xml:space="preserve"> </w:t>
      </w:r>
      <w:r>
        <w:rPr>
          <w:b/>
          <w:bCs/>
        </w:rPr>
        <w:t xml:space="preserve">In Progress</w:t>
      </w:r>
      <w:r>
        <w:t xml:space="preserve">.</w:t>
      </w:r>
    </w:p>
    <w:p>
      <w:pPr>
        <w:pStyle w:val="Compact"/>
        <w:numPr>
          <w:ilvl w:val="0"/>
          <w:numId w:val="1018"/>
        </w:numPr>
      </w:pPr>
      <w:r>
        <w:t xml:space="preserve">Developer fixes the bug.</w:t>
      </w:r>
    </w:p>
    <w:p>
      <w:pPr>
        <w:pStyle w:val="Compact"/>
        <w:numPr>
          <w:ilvl w:val="0"/>
          <w:numId w:val="1018"/>
        </w:numPr>
      </w:pPr>
      <w:r>
        <w:t xml:space="preserve">Bug moves to</w:t>
      </w:r>
      <w:r>
        <w:t xml:space="preserve"> </w:t>
      </w:r>
      <w:r>
        <w:rPr>
          <w:b/>
          <w:bCs/>
        </w:rPr>
        <w:t xml:space="preserve">Testing</w:t>
      </w:r>
      <w:r>
        <w:t xml:space="preserve"> </w:t>
      </w:r>
      <w:r>
        <w:t xml:space="preserve">for retest.</w:t>
      </w:r>
    </w:p>
    <w:p>
      <w:pPr>
        <w:pStyle w:val="BlockText"/>
      </w:pPr>
      <w:r>
        <w:rPr>
          <w:b/>
          <w:bCs/>
        </w:rPr>
        <w:t xml:space="preserve">Tip:</w:t>
      </w:r>
      <w:r>
        <w:t xml:space="preserve"> </w:t>
      </w:r>
      <w:r>
        <w:t xml:space="preserve">Bugs created from Test Executions automatically have full traceability: Bug → Test Step → Test Execution → Test → User Story. No manual linking needed.</w:t>
      </w:r>
    </w:p>
    <w:p>
      <w:r>
        <w:pict>
          <v:rect style="width:0;height:1.5pt" o:hralign="center" o:hrstd="t" o:hr="t"/>
        </w:pict>
      </w:r>
    </w:p>
    <w:bookmarkEnd w:id="28"/>
    <w:bookmarkStart w:id="29" w:name="step-17-retest-close-test-execution"/>
    <w:p>
      <w:pPr>
        <w:pStyle w:val="Heading3"/>
      </w:pPr>
      <w:r>
        <w:t xml:space="preserve">Step 17 — Retest &amp; Close Test Execution</w:t>
      </w:r>
    </w:p>
    <w:p>
      <w:pPr>
        <w:pStyle w:val="FirstParagraph"/>
      </w:pPr>
      <w:r>
        <w:rPr>
          <w:i/>
          <w:iCs/>
        </w:rPr>
        <w:t xml:space="preserve">Issue type: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Test Execution</w:t>
      </w:r>
      <w:r>
        <w:rPr>
          <w:i/>
          <w:iCs/>
        </w:rPr>
        <w:t xml:space="preserve"> </w:t>
      </w:r>
      <w:r>
        <w:rPr>
          <w:i/>
          <w:iCs/>
        </w:rPr>
        <w:t xml:space="preserve">· Burndown impact: 8 pts remaining — story not Done yet · Column: Testing · Points: 0</w:t>
      </w:r>
    </w:p>
    <w:p>
      <w:pPr>
        <w:pStyle w:val="Compact"/>
        <w:numPr>
          <w:ilvl w:val="0"/>
          <w:numId w:val="1019"/>
        </w:numPr>
      </w:pPr>
      <w:r>
        <w:t xml:space="preserve">Bug BS-6 is fixed and moved to</w:t>
      </w:r>
      <w:r>
        <w:t xml:space="preserve"> </w:t>
      </w:r>
      <w:r>
        <w:rPr>
          <w:b/>
          <w:bCs/>
        </w:rPr>
        <w:t xml:space="preserve">Testing</w:t>
      </w:r>
      <w:r>
        <w:t xml:space="preserve">.</w:t>
      </w:r>
    </w:p>
    <w:p>
      <w:pPr>
        <w:pStyle w:val="Compact"/>
        <w:numPr>
          <w:ilvl w:val="0"/>
          <w:numId w:val="1019"/>
        </w:numPr>
      </w:pPr>
      <w:r>
        <w:t xml:space="preserve">Tester opens</w:t>
      </w:r>
      <w:r>
        <w:t xml:space="preserve"> </w:t>
      </w:r>
      <w:r>
        <w:rPr>
          <w:b/>
          <w:bCs/>
        </w:rPr>
        <w:t xml:space="preserve">BS-5</w:t>
      </w:r>
      <w:r>
        <w:t xml:space="preserve"> </w:t>
      </w:r>
      <w:r>
        <w:t xml:space="preserve">→ re-executes the failed step.</w:t>
      </w:r>
    </w:p>
    <w:p>
      <w:pPr>
        <w:pStyle w:val="Compact"/>
        <w:numPr>
          <w:ilvl w:val="0"/>
          <w:numId w:val="1019"/>
        </w:numPr>
      </w:pPr>
      <w:r>
        <w:t xml:space="preserve">Step now</w:t>
      </w:r>
      <w:r>
        <w:t xml:space="preserve"> </w:t>
      </w:r>
      <w:r>
        <w:rPr>
          <w:b/>
          <w:bCs/>
        </w:rPr>
        <w:t xml:space="preserve">Passes</w:t>
      </w:r>
      <w:r>
        <w:t xml:space="preserve"> </w:t>
      </w:r>
      <w:r>
        <w:t xml:space="preserve">— all steps green.</w:t>
      </w:r>
    </w:p>
    <w:p>
      <w:pPr>
        <w:pStyle w:val="Compact"/>
        <w:numPr>
          <w:ilvl w:val="0"/>
          <w:numId w:val="1019"/>
        </w:numPr>
      </w:pPr>
      <w:r>
        <w:t xml:space="preserve">Test Execution status changes to</w:t>
      </w:r>
      <w:r>
        <w:t xml:space="preserve"> </w:t>
      </w:r>
      <w:r>
        <w:rPr>
          <w:b/>
          <w:bCs/>
        </w:rPr>
        <w:t xml:space="preserve">Passed</w:t>
      </w:r>
      <w:r>
        <w:t xml:space="preserve">.</w:t>
      </w:r>
    </w:p>
    <w:p>
      <w:pPr>
        <w:pStyle w:val="Compact"/>
        <w:numPr>
          <w:ilvl w:val="0"/>
          <w:numId w:val="1019"/>
        </w:numPr>
      </w:pPr>
      <w:r>
        <w:t xml:space="preserve">Move Bug BS-6 to</w:t>
      </w:r>
      <w:r>
        <w:t xml:space="preserve"> </w:t>
      </w:r>
      <w:r>
        <w:rPr>
          <w:b/>
          <w:bCs/>
        </w:rPr>
        <w:t xml:space="preserve">Done</w:t>
      </w:r>
      <w:r>
        <w:t xml:space="preserve">.</w:t>
      </w:r>
    </w:p>
    <w:p>
      <w:pPr>
        <w:pStyle w:val="Compact"/>
        <w:numPr>
          <w:ilvl w:val="0"/>
          <w:numId w:val="1019"/>
        </w:numPr>
      </w:pPr>
      <w:r>
        <w:t xml:space="preserve">Close the Test Execution — move BS-5 to</w:t>
      </w:r>
      <w:r>
        <w:t xml:space="preserve"> </w:t>
      </w:r>
      <w:r>
        <w:rPr>
          <w:b/>
          <w:bCs/>
        </w:rPr>
        <w:t xml:space="preserve">Done</w:t>
      </w:r>
      <w:r>
        <w:t xml:space="preserve">.</w:t>
      </w:r>
    </w:p>
    <w:p>
      <w:pPr>
        <w:pStyle w:val="BlockText"/>
      </w:pPr>
      <w:r>
        <w:rPr>
          <w:b/>
          <w:bCs/>
        </w:rPr>
        <w:t xml:space="preserve">Tip:</w:t>
      </w:r>
      <w:r>
        <w:t xml:space="preserve"> </w:t>
      </w:r>
      <w:r>
        <w:t xml:space="preserve">You can re-run individual failed steps without re-running the whole execution. Xray tracks the retest as a new execution run within the same Test Execution issue.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4" w:name="phase-5-completion"/>
    <w:p>
      <w:pPr>
        <w:pStyle w:val="Heading2"/>
      </w:pPr>
      <w:r>
        <w:t xml:space="preserve">Phase 5: Completion</w:t>
      </w:r>
    </w:p>
    <w:bookmarkStart w:id="31" w:name="step-18-demo-to-product-owner"/>
    <w:p>
      <w:pPr>
        <w:pStyle w:val="Heading3"/>
      </w:pPr>
      <w:r>
        <w:t xml:space="preserve">Step 18 — Demo to Product Owner</w:t>
      </w:r>
    </w:p>
    <w:p>
      <w:pPr>
        <w:pStyle w:val="FirstParagraph"/>
      </w:pPr>
      <w:r>
        <w:rPr>
          <w:i/>
          <w:iCs/>
        </w:rPr>
        <w:t xml:space="preserve">Issue type: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Story</w:t>
      </w:r>
      <w:r>
        <w:rPr>
          <w:i/>
          <w:iCs/>
        </w:rPr>
        <w:t xml:space="preserve"> </w:t>
      </w:r>
      <w:r>
        <w:rPr>
          <w:i/>
          <w:iCs/>
        </w:rPr>
        <w:t xml:space="preserve">· Burndown impact: 8 pts remaining — awaiting PO sign-off · Column: Demo · Points: 8</w:t>
      </w:r>
    </w:p>
    <w:p>
      <w:pPr>
        <w:pStyle w:val="Compact"/>
        <w:numPr>
          <w:ilvl w:val="0"/>
          <w:numId w:val="1020"/>
        </w:numPr>
      </w:pPr>
      <w:r>
        <w:t xml:space="preserve">All tests passed. Move</w:t>
      </w:r>
      <w:r>
        <w:t xml:space="preserve"> </w:t>
      </w:r>
      <w:r>
        <w:rPr>
          <w:b/>
          <w:bCs/>
        </w:rPr>
        <w:t xml:space="preserve">BS-2</w:t>
      </w:r>
      <w:r>
        <w:t xml:space="preserve"> </w:t>
      </w:r>
      <w:r>
        <w:t xml:space="preserve">(Story) to</w:t>
      </w:r>
      <w:r>
        <w:t xml:space="preserve"> </w:t>
      </w:r>
      <w:r>
        <w:rPr>
          <w:b/>
          <w:bCs/>
        </w:rPr>
        <w:t xml:space="preserve">Demo</w:t>
      </w:r>
      <w:r>
        <w:t xml:space="preserve">.</w:t>
      </w:r>
    </w:p>
    <w:p>
      <w:pPr>
        <w:pStyle w:val="Compact"/>
        <w:numPr>
          <w:ilvl w:val="0"/>
          <w:numId w:val="1020"/>
        </w:numPr>
      </w:pPr>
      <w:r>
        <w:t xml:space="preserve">Move</w:t>
      </w:r>
      <w:r>
        <w:t xml:space="preserve"> </w:t>
      </w:r>
      <w:r>
        <w:rPr>
          <w:b/>
          <w:bCs/>
        </w:rPr>
        <w:t xml:space="preserve">BS-6</w:t>
      </w:r>
      <w:r>
        <w:t xml:space="preserve"> </w:t>
      </w:r>
      <w:r>
        <w:t xml:space="preserve">(Bug) to</w:t>
      </w:r>
      <w:r>
        <w:t xml:space="preserve"> </w:t>
      </w:r>
      <w:r>
        <w:rPr>
          <w:b/>
          <w:bCs/>
        </w:rPr>
        <w:t xml:space="preserve">Done</w:t>
      </w:r>
      <w:r>
        <w:t xml:space="preserve">.</w:t>
      </w:r>
    </w:p>
    <w:p>
      <w:pPr>
        <w:pStyle w:val="Compact"/>
        <w:numPr>
          <w:ilvl w:val="0"/>
          <w:numId w:val="1020"/>
        </w:numPr>
      </w:pPr>
      <w:r>
        <w:t xml:space="preserve">Present the feature to the</w:t>
      </w:r>
      <w:r>
        <w:t xml:space="preserve"> </w:t>
      </w:r>
      <w:r>
        <w:rPr>
          <w:b/>
          <w:bCs/>
        </w:rPr>
        <w:t xml:space="preserve">Product Owner</w:t>
      </w:r>
      <w:r>
        <w:t xml:space="preserve"> </w:t>
      </w:r>
      <w:r>
        <w:t xml:space="preserve">in the sprint review.</w:t>
      </w:r>
    </w:p>
    <w:p>
      <w:pPr>
        <w:pStyle w:val="Compact"/>
        <w:numPr>
          <w:ilvl w:val="0"/>
          <w:numId w:val="1020"/>
        </w:numPr>
      </w:pPr>
      <w:r>
        <w:t xml:space="preserve">PO validates against the acceptance criteria.</w:t>
      </w:r>
    </w:p>
    <w:p>
      <w:pPr>
        <w:pStyle w:val="Compact"/>
        <w:numPr>
          <w:ilvl w:val="0"/>
          <w:numId w:val="1020"/>
        </w:numPr>
      </w:pPr>
      <w:r>
        <w:t xml:space="preserve">PO satisfied → move story to</w:t>
      </w:r>
      <w:r>
        <w:t xml:space="preserve"> </w:t>
      </w:r>
      <w:r>
        <w:rPr>
          <w:b/>
          <w:bCs/>
        </w:rPr>
        <w:t xml:space="preserve">Approval</w:t>
      </w:r>
      <w:r>
        <w:t xml:space="preserve">.</w:t>
      </w:r>
    </w:p>
    <w:p>
      <w:pPr>
        <w:pStyle w:val="BlockText"/>
      </w:pPr>
      <w:r>
        <w:rPr>
          <w:b/>
          <w:bCs/>
        </w:rPr>
        <w:t xml:space="preserve">Tip:</w:t>
      </w:r>
      <w:r>
        <w:t xml:space="preserve"> </w:t>
      </w:r>
      <w:r>
        <w:t xml:space="preserve">The Demo column is where you show working software. Keep it focused on the sprint goal — show what was built, not how it was built.</w:t>
      </w:r>
    </w:p>
    <w:p>
      <w:r>
        <w:pict>
          <v:rect style="width:0;height:1.5pt" o:hralign="center" o:hrstd="t" o:hr="t"/>
        </w:pict>
      </w:r>
    </w:p>
    <w:bookmarkEnd w:id="31"/>
    <w:bookmarkStart w:id="32" w:name="step-19-approval-by-product-owner"/>
    <w:p>
      <w:pPr>
        <w:pStyle w:val="Heading3"/>
      </w:pPr>
      <w:r>
        <w:t xml:space="preserve">Step 19 — Approval by Product Owner</w:t>
      </w:r>
    </w:p>
    <w:p>
      <w:pPr>
        <w:pStyle w:val="FirstParagraph"/>
      </w:pPr>
      <w:r>
        <w:rPr>
          <w:i/>
          <w:iCs/>
        </w:rPr>
        <w:t xml:space="preserve">Issue type: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Story</w:t>
      </w:r>
      <w:r>
        <w:rPr>
          <w:i/>
          <w:iCs/>
        </w:rPr>
        <w:t xml:space="preserve"> </w:t>
      </w:r>
      <w:r>
        <w:rPr>
          <w:i/>
          <w:iCs/>
        </w:rPr>
        <w:t xml:space="preserve">· Burndown impact: 8 pts remaining — awaiting formal PO approval · Column: Approval · Points: 8</w:t>
      </w:r>
    </w:p>
    <w:p>
      <w:pPr>
        <w:pStyle w:val="Compact"/>
        <w:numPr>
          <w:ilvl w:val="0"/>
          <w:numId w:val="1021"/>
        </w:numPr>
      </w:pPr>
      <w:r>
        <w:t xml:space="preserve">PO satisfied with demo → move</w:t>
      </w:r>
      <w:r>
        <w:t xml:space="preserve"> </w:t>
      </w:r>
      <w:r>
        <w:rPr>
          <w:b/>
          <w:bCs/>
        </w:rPr>
        <w:t xml:space="preserve">BS-2</w:t>
      </w:r>
      <w:r>
        <w:t xml:space="preserve"> </w:t>
      </w:r>
      <w:r>
        <w:t xml:space="preserve">to</w:t>
      </w:r>
      <w:r>
        <w:t xml:space="preserve"> </w:t>
      </w:r>
      <w:r>
        <w:rPr>
          <w:b/>
          <w:bCs/>
        </w:rPr>
        <w:t xml:space="preserve">Approval</w:t>
      </w:r>
      <w:r>
        <w:t xml:space="preserve">.</w:t>
      </w:r>
    </w:p>
    <w:p>
      <w:pPr>
        <w:pStyle w:val="Compact"/>
        <w:numPr>
          <w:ilvl w:val="0"/>
          <w:numId w:val="1021"/>
        </w:numPr>
      </w:pPr>
      <w:r>
        <w:t xml:space="preserve">PO formally signs off against the Definition of Done.</w:t>
      </w:r>
    </w:p>
    <w:p>
      <w:pPr>
        <w:pStyle w:val="Compact"/>
        <w:numPr>
          <w:ilvl w:val="0"/>
          <w:numId w:val="1021"/>
        </w:numPr>
      </w:pPr>
      <w:r>
        <w:t xml:space="preserve">Any final feedback is captured as new backlog items — not by reopening this story.</w:t>
      </w:r>
    </w:p>
    <w:p>
      <w:pPr>
        <w:pStyle w:val="Compact"/>
        <w:numPr>
          <w:ilvl w:val="0"/>
          <w:numId w:val="1021"/>
        </w:numPr>
      </w:pPr>
      <w:r>
        <w:t xml:space="preserve">PO approves → story is ready to move to</w:t>
      </w:r>
      <w:r>
        <w:t xml:space="preserve"> </w:t>
      </w:r>
      <w:r>
        <w:rPr>
          <w:b/>
          <w:bCs/>
        </w:rPr>
        <w:t xml:space="preserve">Done</w:t>
      </w:r>
      <w:r>
        <w:t xml:space="preserve">.</w:t>
      </w:r>
    </w:p>
    <w:p>
      <w:pPr>
        <w:pStyle w:val="BlockText"/>
      </w:pPr>
      <w:r>
        <w:rPr>
          <w:b/>
          <w:bCs/>
        </w:rPr>
        <w:t xml:space="preserve">Tip:</w:t>
      </w:r>
      <w:r>
        <w:t xml:space="preserve"> </w:t>
      </w:r>
      <w:r>
        <w:t xml:space="preserve">Separating Demo from Approval gives the PO time to review without pressure. Approval is the formal gate; Demo is the conversation.</w:t>
      </w:r>
    </w:p>
    <w:p>
      <w:r>
        <w:pict>
          <v:rect style="width:0;height:1.5pt" o:hralign="center" o:hrstd="t" o:hr="t"/>
        </w:pict>
      </w:r>
    </w:p>
    <w:bookmarkEnd w:id="32"/>
    <w:bookmarkStart w:id="33" w:name="step-20-move-to-done-close-sprint"/>
    <w:p>
      <w:pPr>
        <w:pStyle w:val="Heading3"/>
      </w:pPr>
      <w:r>
        <w:t xml:space="preserve">Step 20 — Move to Done &amp; Close Sprint</w:t>
      </w:r>
    </w:p>
    <w:p>
      <w:pPr>
        <w:pStyle w:val="FirstParagraph"/>
      </w:pPr>
      <w:r>
        <w:rPr>
          <w:i/>
          <w:iCs/>
        </w:rPr>
        <w:t xml:space="preserve">Burndown impact: 0 pts remaining — burndown complete! 🎉 · Column: Done · Points: 0</w:t>
      </w:r>
    </w:p>
    <w:p>
      <w:pPr>
        <w:pStyle w:val="Compact"/>
        <w:numPr>
          <w:ilvl w:val="0"/>
          <w:numId w:val="1022"/>
        </w:numPr>
      </w:pPr>
      <w:r>
        <w:t xml:space="preserve">PO approves → drag</w:t>
      </w:r>
      <w:r>
        <w:t xml:space="preserve"> </w:t>
      </w:r>
      <w:r>
        <w:rPr>
          <w:b/>
          <w:bCs/>
        </w:rPr>
        <w:t xml:space="preserve">BS-2</w:t>
      </w:r>
      <w:r>
        <w:t xml:space="preserve"> </w:t>
      </w:r>
      <w:r>
        <w:t xml:space="preserve">(Story) to</w:t>
      </w:r>
      <w:r>
        <w:t xml:space="preserve"> </w:t>
      </w:r>
      <w:r>
        <w:rPr>
          <w:b/>
          <w:bCs/>
        </w:rPr>
        <w:t xml:space="preserve">Done</w:t>
      </w:r>
      <w:r>
        <w:t xml:space="preserve">.</w:t>
      </w:r>
    </w:p>
    <w:p>
      <w:pPr>
        <w:pStyle w:val="Compact"/>
        <w:numPr>
          <w:ilvl w:val="0"/>
          <w:numId w:val="1022"/>
        </w:numPr>
      </w:pPr>
      <w:r>
        <w:t xml:space="preserve">Burndown chart drops to</w:t>
      </w:r>
      <w:r>
        <w:t xml:space="preserve"> </w:t>
      </w:r>
      <w:r>
        <w:rPr>
          <w:b/>
          <w:bCs/>
        </w:rPr>
        <w:t xml:space="preserve">0</w:t>
      </w:r>
      <w:r>
        <w:t xml:space="preserve"> </w:t>
      </w:r>
      <w:r>
        <w:t xml:space="preserve">— sprint goal achieved.</w:t>
      </w:r>
    </w:p>
    <w:p>
      <w:pPr>
        <w:pStyle w:val="Compact"/>
        <w:numPr>
          <w:ilvl w:val="0"/>
          <w:numId w:val="1022"/>
        </w:numPr>
      </w:pPr>
      <w:r>
        <w:t xml:space="preserve">Move remaining items (BS-3, BS-4) to</w:t>
      </w:r>
      <w:r>
        <w:t xml:space="preserve"> </w:t>
      </w:r>
      <w:r>
        <w:rPr>
          <w:b/>
          <w:bCs/>
        </w:rPr>
        <w:t xml:space="preserve">Done</w:t>
      </w:r>
      <w:r>
        <w:t xml:space="preserve">.</w:t>
      </w:r>
    </w:p>
    <w:p>
      <w:pPr>
        <w:pStyle w:val="Compact"/>
        <w:numPr>
          <w:ilvl w:val="0"/>
          <w:numId w:val="1022"/>
        </w:numPr>
      </w:pPr>
      <w:r>
        <w:t xml:space="preserve">In</w:t>
      </w:r>
      <w:r>
        <w:t xml:space="preserve"> </w:t>
      </w:r>
      <w:r>
        <w:rPr>
          <w:b/>
          <w:bCs/>
        </w:rPr>
        <w:t xml:space="preserve">Backlog</w:t>
      </w:r>
      <w:r>
        <w:t xml:space="preserve">, click</w:t>
      </w:r>
      <w:r>
        <w:t xml:space="preserve"> </w:t>
      </w:r>
      <w:r>
        <w:rPr>
          <w:b/>
          <w:bCs/>
        </w:rPr>
        <w:t xml:space="preserve">Complete sprint</w:t>
      </w:r>
      <w:r>
        <w:t xml:space="preserve"> </w:t>
      </w:r>
      <w:r>
        <w:t xml:space="preserve">on BS Sprint 1.</w:t>
      </w:r>
    </w:p>
    <w:p>
      <w:pPr>
        <w:pStyle w:val="Compact"/>
        <w:numPr>
          <w:ilvl w:val="0"/>
          <w:numId w:val="1022"/>
        </w:numPr>
      </w:pPr>
      <w:r>
        <w:t xml:space="preserve">Jira generates a</w:t>
      </w:r>
      <w:r>
        <w:t xml:space="preserve"> </w:t>
      </w:r>
      <w:r>
        <w:rPr>
          <w:b/>
          <w:bCs/>
        </w:rPr>
        <w:t xml:space="preserve">Sprint Report</w:t>
      </w:r>
      <w:r>
        <w:t xml:space="preserve"> </w:t>
      </w:r>
      <w:r>
        <w:t xml:space="preserve">showing velocity and completed work.</w:t>
      </w:r>
    </w:p>
    <w:p>
      <w:pPr>
        <w:pStyle w:val="Compact"/>
        <w:numPr>
          <w:ilvl w:val="0"/>
          <w:numId w:val="1022"/>
        </w:numPr>
      </w:pPr>
      <w:r>
        <w:t xml:space="preserve">Hold a</w:t>
      </w:r>
      <w:r>
        <w:t xml:space="preserve"> </w:t>
      </w:r>
      <w:r>
        <w:rPr>
          <w:b/>
          <w:bCs/>
        </w:rPr>
        <w:t xml:space="preserve">Sprint Retrospective</w:t>
      </w:r>
      <w:r>
        <w:t xml:space="preserve"> </w:t>
      </w:r>
      <w:r>
        <w:t xml:space="preserve">to review what went well and what to improve.</w:t>
      </w:r>
    </w:p>
    <w:p>
      <w:pPr>
        <w:pStyle w:val="BlockText"/>
      </w:pPr>
      <w:r>
        <w:rPr>
          <w:b/>
          <w:bCs/>
        </w:rPr>
        <w:t xml:space="preserve">Tip:</w:t>
      </w:r>
      <w:r>
        <w:t xml:space="preserve"> </w:t>
      </w:r>
      <w:r>
        <w:t xml:space="preserve">Velocity = story points completed per sprint. Over 3–5 sprints, your velocity stabilises and becomes a reliable planning tool for future sprints.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5" w:name="summary-issue-keys-created"/>
    <w:p>
      <w:pPr>
        <w:pStyle w:val="Heading2"/>
      </w:pPr>
      <w:r>
        <w:t xml:space="preserve">Summary: Issue Keys Created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Key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Summary</w:t>
            </w:r>
          </w:p>
        </w:tc>
        <w:tc>
          <w:tcPr/>
          <w:p>
            <w:pPr>
              <w:pStyle w:val="Compact"/>
            </w:pPr>
            <w:r>
              <w:t xml:space="preserve">Points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BS-1</w:t>
            </w:r>
          </w:p>
        </w:tc>
        <w:tc>
          <w:tcPr/>
          <w:p>
            <w:pPr>
              <w:pStyle w:val="Compact"/>
            </w:pPr>
            <w:r>
              <w:t xml:space="preserve">Epic</w:t>
            </w:r>
          </w:p>
        </w:tc>
        <w:tc>
          <w:tcPr/>
          <w:p>
            <w:pPr>
              <w:pStyle w:val="Compact"/>
            </w:pPr>
            <w:r>
              <w:t xml:space="preserve">Build System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BS-2</w:t>
            </w:r>
          </w:p>
        </w:tc>
        <w:tc>
          <w:tcPr/>
          <w:p>
            <w:pPr>
              <w:pStyle w:val="Compact"/>
            </w:pPr>
            <w:r>
              <w:t xml:space="preserve">Story</w:t>
            </w:r>
          </w:p>
        </w:tc>
        <w:tc>
          <w:tcPr/>
          <w:p>
            <w:pPr>
              <w:pStyle w:val="Compact"/>
            </w:pPr>
            <w:r>
              <w:t xml:space="preserve">Create User Registration and Login System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</w:pPr>
            <w:r>
              <w:t xml:space="preserve">BS-3</w:t>
            </w:r>
          </w:p>
        </w:tc>
        <w:tc>
          <w:tcPr/>
          <w:p>
            <w:pPr>
              <w:pStyle w:val="Compact"/>
            </w:pPr>
            <w:r>
              <w:t xml:space="preserve">Test</w:t>
            </w:r>
          </w:p>
        </w:tc>
        <w:tc>
          <w:tcPr/>
          <w:p>
            <w:pPr>
              <w:pStyle w:val="Compact"/>
            </w:pPr>
            <w:r>
              <w:t xml:space="preserve">Verify user login with valid credentials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t xml:space="preserve">BS-4</w:t>
            </w:r>
          </w:p>
        </w:tc>
        <w:tc>
          <w:tcPr/>
          <w:p>
            <w:pPr>
              <w:pStyle w:val="Compact"/>
            </w:pPr>
            <w:r>
              <w:t xml:space="preserve">Precondition</w:t>
            </w:r>
          </w:p>
        </w:tc>
        <w:tc>
          <w:tcPr/>
          <w:p>
            <w:pPr>
              <w:pStyle w:val="Compact"/>
            </w:pPr>
            <w:r>
              <w:t xml:space="preserve">User needs a system to test in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t xml:space="preserve">BS-5</w:t>
            </w:r>
          </w:p>
        </w:tc>
        <w:tc>
          <w:tcPr/>
          <w:p>
            <w:pPr>
              <w:pStyle w:val="Compact"/>
            </w:pPr>
            <w:r>
              <w:t xml:space="preserve">Test Execution</w:t>
            </w:r>
          </w:p>
        </w:tc>
        <w:tc>
          <w:tcPr/>
          <w:p>
            <w:pPr>
              <w:pStyle w:val="Compact"/>
            </w:pPr>
            <w:r>
              <w:t xml:space="preserve">BS Sprint 1 — Login Test Execution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t xml:space="preserve">BS-6</w:t>
            </w:r>
          </w:p>
        </w:tc>
        <w:tc>
          <w:tcPr/>
          <w:p>
            <w:pPr>
              <w:pStyle w:val="Compact"/>
            </w:pPr>
            <w:r>
              <w:t xml:space="preserve">Bug</w:t>
            </w:r>
          </w:p>
        </w:tc>
        <w:tc>
          <w:tcPr/>
          <w:p>
            <w:pPr>
              <w:pStyle w:val="Compact"/>
            </w:pPr>
            <w:r>
              <w:t xml:space="preserve">Login redirect fails after valid credentials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</w:tbl>
    <w:p>
      <w:pPr>
        <w:pStyle w:val="BodyText"/>
      </w:pPr>
      <w:r>
        <w:rPr>
          <w:b/>
          <w:bCs/>
        </w:rPr>
        <w:t xml:space="preserve">Final state:</w:t>
      </w:r>
      <w:r>
        <w:t xml:space="preserve"> </w:t>
      </w:r>
      <w:r>
        <w:t xml:space="preserve">All 6 issues in</w:t>
      </w:r>
      <w:r>
        <w:t xml:space="preserve"> </w:t>
      </w:r>
      <w:r>
        <w:rPr>
          <w:b/>
          <w:bCs/>
        </w:rPr>
        <w:t xml:space="preserve">Done</w:t>
      </w:r>
      <w:r>
        <w:t xml:space="preserve">. Sprint closed. Burndown at 0. Sprint Report generated.</w:t>
      </w:r>
    </w:p>
    <w:bookmarkEnd w:id="35"/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2026-07-02T02:56:46Z</dcterms:created>
  <dcterms:modified xsi:type="dcterms:W3CDTF">2026-07-02T02:56:46Z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